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458F" w:rsidRDefault="001C5724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</w:t>
      </w:r>
      <w:proofErr w:type="gramStart"/>
      <w:r>
        <w:rPr>
          <w:rFonts w:ascii="微软雅黑" w:eastAsia="微软雅黑" w:hAnsi="微软雅黑" w:cs="Tahoma" w:hint="eastAsia"/>
          <w:b/>
          <w:sz w:val="28"/>
          <w:szCs w:val="28"/>
        </w:rPr>
        <w:t>骐</w:t>
      </w:r>
      <w:proofErr w:type="gramEnd"/>
      <w:r>
        <w:rPr>
          <w:rFonts w:ascii="微软雅黑" w:eastAsia="微软雅黑" w:hAnsi="微软雅黑" w:cs="Tahoma" w:hint="eastAsia"/>
          <w:b/>
          <w:sz w:val="28"/>
          <w:szCs w:val="28"/>
        </w:rPr>
        <w:t>电子科技有限公司</w:t>
      </w:r>
    </w:p>
    <w:p w:rsidR="00E9458F" w:rsidRDefault="001C5724">
      <w:pPr>
        <w:jc w:val="center"/>
        <w:rPr>
          <w:rFonts w:ascii="微软雅黑" w:eastAsia="微软雅黑" w:hAnsi="微软雅黑" w:cs="Tahoma"/>
          <w:b/>
          <w:sz w:val="24"/>
          <w:szCs w:val="24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</w:t>
      </w:r>
      <w:r>
        <w:rPr>
          <w:rFonts w:ascii="微软雅黑" w:eastAsia="微软雅黑" w:hAnsi="微软雅黑" w:cs="Tahoma" w:hint="eastAsia"/>
          <w:b/>
          <w:sz w:val="24"/>
          <w:szCs w:val="24"/>
        </w:rPr>
        <w:t>-10</w:t>
      </w:r>
      <w:r>
        <w:rPr>
          <w:rFonts w:ascii="微软雅黑" w:eastAsia="微软雅黑" w:hAnsi="微软雅黑" w:cs="Tahoma" w:hint="eastAsia"/>
          <w:b/>
          <w:sz w:val="24"/>
          <w:szCs w:val="24"/>
        </w:rPr>
        <w:t>新品上架描述表</w:t>
      </w:r>
    </w:p>
    <w:p w:rsidR="00E9458F" w:rsidRDefault="00E9458F">
      <w:pPr>
        <w:jc w:val="left"/>
        <w:rPr>
          <w:rFonts w:ascii="Tahoma" w:hAnsi="Tahoma" w:cs="Tahoma"/>
          <w:b/>
          <w:sz w:val="30"/>
          <w:szCs w:val="30"/>
        </w:rPr>
      </w:pPr>
    </w:p>
    <w:p w:rsidR="00E9458F" w:rsidRDefault="001C5724">
      <w:pPr>
        <w:jc w:val="left"/>
        <w:rPr>
          <w:rFonts w:ascii="Tahoma" w:hAnsi="Tahoma" w:cs="Tahoma"/>
          <w:b/>
          <w:sz w:val="30"/>
          <w:szCs w:val="30"/>
        </w:rPr>
      </w:pPr>
      <w:proofErr w:type="gramStart"/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proofErr w:type="gramEnd"/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  <w:bookmarkStart w:id="1" w:name="_GoBack"/>
      <w:bookmarkEnd w:id="1"/>
    </w:p>
    <w:p w:rsidR="00E9458F" w:rsidRDefault="001C5724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:rsidR="00E9458F" w:rsidRDefault="001C5724">
      <w:pPr>
        <w:rPr>
          <w:rFonts w:ascii="宋体" w:hAnsi="宋体" w:cs="宋体"/>
          <w:kern w:val="0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字体颜色为红色代表要填写在标题或者短描述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:rsidR="00E9458F" w:rsidRDefault="001C5724"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2" w:name="OLE_LINK1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）</w:t>
      </w:r>
      <w:bookmarkEnd w:id="2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8.1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FF0000"/>
        </w:rPr>
        <w:t>Oreo</w:t>
      </w:r>
      <w:r>
        <w:rPr>
          <w:rFonts w:ascii="Arial" w:hAnsi="Arial" w:cs="Arial" w:hint="eastAsia"/>
          <w:color w:val="FF0000"/>
        </w:rPr>
        <w:t>,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CPU: </w:t>
      </w:r>
      <w:bookmarkStart w:id="3" w:name="OLE_LINK5"/>
      <w:bookmarkStart w:id="4" w:name="OLE_LINK2"/>
      <w:proofErr w:type="spellStart"/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Octa</w:t>
      </w:r>
      <w:proofErr w:type="spellEnd"/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-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Core</w:t>
      </w:r>
      <w:bookmarkEnd w:id="3"/>
      <w:bookmarkEnd w:id="4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2GB RAM &amp; 32GB ROM.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High quality radio IC: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NXP TEF6686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with good radio reception. </w:t>
      </w:r>
    </w:p>
    <w:p w:rsidR="00E9458F" w:rsidRDefault="001C5724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安卓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8.1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操作系统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proofErr w:type="gramStart"/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八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核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CPU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，内存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2G+32G,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高品质的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6686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收音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IC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，效果更好，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 w:rsidR="00E9458F" w:rsidRDefault="001C5724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Supports</w:t>
      </w:r>
      <w:bookmarkStart w:id="5" w:name="OLE_LINK6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  <w:bookmarkStart w:id="6" w:name="OLE_LINK9"/>
      <w:proofErr w:type="gramStart"/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4K(</w:t>
      </w:r>
      <w:proofErr w:type="gramEnd"/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3840*2160 pixels)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/</w:t>
      </w:r>
      <w:bookmarkEnd w:id="5"/>
      <w:bookmarkEnd w:id="6"/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1080P HD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video,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supports phone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mirroring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function. You can use your smartphone's online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GPS to mirror on this unit,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support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 DAB+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function</w:t>
      </w:r>
    </w:p>
    <w:p w:rsidR="00E9458F" w:rsidRDefault="001C5724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支持重低音输出，并可以单独调节，支持播放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4K/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1080P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视频，支持手机互联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可以把手机的在线导航显示在机器上，支持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DAB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数字收音机，</w:t>
      </w:r>
    </w:p>
    <w:p w:rsidR="00E9458F" w:rsidRDefault="001C5724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Supports GPS Navigation,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pre-install Google map(without offline map data), Built in USB Port/ Micro SD Slot(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)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, WIFI(Built in WIFI modem)/3G(Extra device required), </w:t>
      </w:r>
      <w:bookmarkStart w:id="7" w:name="OLE_LINK7"/>
      <w:r>
        <w:rPr>
          <w:rFonts w:ascii="宋体" w:hAnsi="宋体" w:cs="宋体" w:hint="eastAsia"/>
          <w:kern w:val="0"/>
          <w:sz w:val="24"/>
          <w:szCs w:val="24"/>
        </w:rPr>
        <w:t>Support reversing camera</w:t>
      </w:r>
      <w:bookmarkEnd w:id="7"/>
      <w:r>
        <w:rPr>
          <w:rFonts w:ascii="宋体" w:hAnsi="宋体" w:cs="宋体" w:hint="eastAsia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Extra device required)</w:t>
      </w:r>
    </w:p>
    <w:p w:rsidR="00E9458F" w:rsidRDefault="001C5724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GPS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功能，预装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了谷歌地图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（没有地图数据，需联网），内置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USB/SD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卡槽（最大支持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64GB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），内置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wifi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模块，支持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3G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网络（要求额外的设备），支持倒车摄像头功能（摄像头选配）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.</w:t>
      </w:r>
    </w:p>
    <w:p w:rsidR="00E9458F" w:rsidRDefault="001C5724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8" w:name="OLE_LINK3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Please compare the dimensions, shape of our unit before pu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rchasing, in case it does not fit for your car.</w:t>
      </w:r>
    </w:p>
    <w:bookmarkEnd w:id="8"/>
    <w:p w:rsidR="00E9458F" w:rsidRDefault="001C5724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购买前还请先核对机子的形状和尺寸</w:t>
      </w:r>
      <w:bookmarkStart w:id="9" w:name="OLE_LINK15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.</w:t>
      </w:r>
    </w:p>
    <w:p w:rsidR="00E9458F" w:rsidRDefault="001C5724"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10" w:name="OLE_LINK4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5)</w:t>
      </w:r>
      <w:bookmarkEnd w:id="10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Support output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almost everything to the headrests,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even it play the video from USB/SD card,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or online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Youtube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video.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Supports Bluetooth call /audio play, </w:t>
      </w:r>
      <w:bookmarkStart w:id="11" w:name="OLE_LINK10"/>
      <w:r>
        <w:rPr>
          <w:rFonts w:ascii="宋体" w:hAnsi="宋体" w:cs="宋体" w:hint="eastAsia"/>
          <w:sz w:val="24"/>
          <w:szCs w:val="24"/>
          <w:shd w:val="clear" w:color="auto" w:fill="FFFFFF"/>
        </w:rPr>
        <w:t>Sync</w:t>
      </w:r>
      <w:bookmarkEnd w:id="11"/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phonebook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，</w:t>
      </w:r>
      <w:bookmarkStart w:id="12" w:name="OLE_LINK11"/>
      <w:r>
        <w:rPr>
          <w:rFonts w:ascii="宋体" w:hAnsi="宋体" w:cs="宋体" w:hint="eastAsia"/>
          <w:sz w:val="24"/>
          <w:szCs w:val="24"/>
          <w:shd w:val="clear" w:color="auto" w:fill="FFFFFF"/>
        </w:rPr>
        <w:t>quick search conta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cts, external microphone</w:t>
      </w:r>
      <w:bookmarkEnd w:id="12"/>
      <w:r>
        <w:rPr>
          <w:rFonts w:ascii="宋体" w:hAnsi="宋体" w:cs="宋体" w:hint="eastAsia"/>
          <w:sz w:val="24"/>
          <w:szCs w:val="24"/>
          <w:shd w:val="clear" w:color="auto" w:fill="FFFFFF"/>
        </w:rPr>
        <w:t>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c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omes with 1.5m long WIFI antenna for better signal reception.</w:t>
      </w:r>
    </w:p>
    <w:p w:rsidR="00E9458F" w:rsidRDefault="001C5724">
      <w:pPr>
        <w:rPr>
          <w:rFonts w:ascii="Tahoma" w:hAnsi="Tahoma" w:cs="Tahoma"/>
          <w:szCs w:val="21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</w:t>
      </w:r>
      <w:bookmarkEnd w:id="9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支持几乎所有界面输出到头枕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支持蓝牙通话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，蓝牙音乐，支持同步电话本，快速搜索联系人和外置麦克风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配有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1.5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米长的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wifi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天线，让机子更好的接收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wifi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信号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.</w:t>
      </w:r>
    </w:p>
    <w:p w:rsidR="00E9458F" w:rsidRDefault="00E9458F">
      <w:pPr>
        <w:rPr>
          <w:rFonts w:ascii="Tahoma" w:hAnsi="Tahoma" w:cs="Tahoma"/>
          <w:szCs w:val="21"/>
        </w:rPr>
      </w:pPr>
    </w:p>
    <w:p w:rsidR="00E9458F" w:rsidRDefault="00E9458F">
      <w:pPr>
        <w:jc w:val="left"/>
        <w:rPr>
          <w:rFonts w:ascii="Tahoma" w:hAnsi="Tahoma" w:cs="Tahoma"/>
          <w:sz w:val="24"/>
          <w:szCs w:val="24"/>
        </w:rPr>
      </w:pPr>
    </w:p>
    <w:p w:rsidR="00E9458F" w:rsidRDefault="00E9458F">
      <w:pPr>
        <w:jc w:val="left"/>
        <w:rPr>
          <w:rFonts w:ascii="Tahoma" w:hAnsi="Tahoma" w:cs="Tahoma"/>
          <w:sz w:val="24"/>
          <w:szCs w:val="24"/>
        </w:rPr>
      </w:pPr>
    </w:p>
    <w:p w:rsidR="00E9458F" w:rsidRDefault="001C5724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:rsidR="00E9458F" w:rsidRDefault="00E9458F">
      <w:pPr>
        <w:jc w:val="left"/>
        <w:rPr>
          <w:rFonts w:ascii="Arial" w:hAnsi="Arial" w:cs="Arial"/>
          <w:color w:val="0000FF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ascii="Arial" w:hAnsi="Arial" w:cs="Arial" w:hint="eastAsia"/>
          <w:color w:val="0000FF"/>
        </w:rPr>
        <w:t>m Description:</w:t>
      </w:r>
    </w:p>
    <w:p w:rsidR="00E9458F" w:rsidRDefault="00E9458F">
      <w:pPr>
        <w:jc w:val="left"/>
        <w:rPr>
          <w:rFonts w:ascii="Arial" w:hAnsi="Arial" w:cs="Arial"/>
          <w:color w:val="0000FF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bookmarkStart w:id="13" w:name="OLE_LINK14"/>
      <w:r>
        <w:rPr>
          <w:rFonts w:ascii="Arial" w:hAnsi="Arial" w:cs="Arial"/>
          <w:color w:val="0000FF"/>
        </w:rPr>
        <w:t>7"</w:t>
      </w:r>
      <w:r>
        <w:rPr>
          <w:rFonts w:ascii="Arial" w:hAnsi="Arial" w:cs="Arial"/>
          <w:color w:val="0000FF"/>
        </w:rPr>
        <w:t xml:space="preserve"> Multi-touch Screen </w:t>
      </w:r>
      <w:proofErr w:type="spellStart"/>
      <w:r>
        <w:rPr>
          <w:rFonts w:ascii="Arial" w:hAnsi="Arial" w:cs="Arial"/>
          <w:color w:val="0000FF"/>
        </w:rPr>
        <w:t>Octa</w:t>
      </w:r>
      <w:proofErr w:type="spellEnd"/>
      <w:r>
        <w:rPr>
          <w:rFonts w:ascii="Arial" w:hAnsi="Arial" w:cs="Arial"/>
          <w:color w:val="0000FF"/>
        </w:rPr>
        <w:t xml:space="preserve">-Core Android 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8.1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FF0000"/>
        </w:rPr>
        <w:t>Oreo</w:t>
      </w:r>
      <w:r>
        <w:rPr>
          <w:rFonts w:ascii="Arial" w:hAnsi="Arial" w:cs="Arial" w:hint="eastAsia"/>
          <w:color w:val="FF0000"/>
        </w:rPr>
        <w:t xml:space="preserve"> </w:t>
      </w:r>
      <w:r>
        <w:rPr>
          <w:rFonts w:ascii="Arial" w:hAnsi="Arial" w:cs="Arial"/>
          <w:color w:val="0000FF"/>
        </w:rPr>
        <w:t>Car Stereo for Opel</w:t>
      </w:r>
    </w:p>
    <w:p w:rsidR="00E9458F" w:rsidRDefault="00E9458F">
      <w:pPr>
        <w:jc w:val="left"/>
        <w:rPr>
          <w:rFonts w:ascii="Arial" w:hAnsi="Arial" w:cs="Arial"/>
          <w:color w:val="0000FF"/>
        </w:rPr>
      </w:pPr>
    </w:p>
    <w:bookmarkEnd w:id="13"/>
    <w:p w:rsidR="00E9458F" w:rsidRDefault="001C5724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Applicable Models</w:t>
      </w:r>
      <w:r>
        <w:rPr>
          <w:rFonts w:ascii="Arial" w:hAnsi="Arial" w:cs="Arial"/>
          <w:color w:val="3333FF"/>
        </w:rPr>
        <w:t>：</w:t>
      </w:r>
    </w:p>
    <w:p w:rsidR="00E9458F" w:rsidRDefault="001C5724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The following car model</w:t>
      </w:r>
      <w:r>
        <w:rPr>
          <w:rFonts w:ascii="Arial" w:hAnsi="Arial" w:cs="Arial"/>
          <w:color w:val="3333FF"/>
        </w:rPr>
        <w:t>s</w:t>
      </w:r>
      <w:r>
        <w:rPr>
          <w:rFonts w:ascii="Arial" w:hAnsi="Arial" w:cs="Arial" w:hint="eastAsia"/>
          <w:color w:val="3333FF"/>
        </w:rPr>
        <w:t xml:space="preserve"> and year</w:t>
      </w:r>
      <w:r>
        <w:rPr>
          <w:rFonts w:ascii="Arial" w:hAnsi="Arial" w:cs="Arial"/>
          <w:color w:val="3333FF"/>
        </w:rPr>
        <w:t>s</w:t>
      </w:r>
      <w:r>
        <w:rPr>
          <w:rFonts w:ascii="Arial" w:hAnsi="Arial" w:cs="Arial" w:hint="eastAsia"/>
          <w:color w:val="3333FF"/>
        </w:rPr>
        <w:t xml:space="preserve"> are for reference, please make sure your original car radio has the same shape as our unit.</w:t>
      </w:r>
    </w:p>
    <w:p w:rsidR="00E9458F" w:rsidRDefault="001C5724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 xml:space="preserve">Opel/Vauxhall                   </w:t>
      </w:r>
      <w:proofErr w:type="spellStart"/>
      <w:r>
        <w:rPr>
          <w:rFonts w:ascii="Arial" w:hAnsi="Arial" w:cs="Arial" w:hint="eastAsia"/>
          <w:color w:val="3333FF"/>
        </w:rPr>
        <w:t>Corsa</w:t>
      </w:r>
      <w:proofErr w:type="spellEnd"/>
      <w:r>
        <w:rPr>
          <w:rFonts w:ascii="Arial" w:hAnsi="Arial" w:cs="Arial"/>
          <w:color w:val="3333FF"/>
        </w:rPr>
        <w:t xml:space="preserve"> </w:t>
      </w:r>
      <w:r>
        <w:rPr>
          <w:rFonts w:ascii="Arial" w:hAnsi="Arial" w:cs="Arial" w:hint="eastAsia"/>
          <w:color w:val="3333FF"/>
        </w:rPr>
        <w:t>(2006-2011</w:t>
      </w:r>
      <w:r>
        <w:rPr>
          <w:rFonts w:ascii="Arial" w:hAnsi="Arial" w:cs="Arial" w:hint="eastAsia"/>
          <w:color w:val="3333FF"/>
        </w:rPr>
        <w:t>）</w:t>
      </w:r>
    </w:p>
    <w:p w:rsidR="00E9458F" w:rsidRDefault="001C5724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Vectra</w:t>
      </w:r>
      <w:r>
        <w:rPr>
          <w:rFonts w:ascii="Arial" w:hAnsi="Arial" w:cs="Arial"/>
          <w:color w:val="3333FF"/>
        </w:rPr>
        <w:t xml:space="preserve"> </w:t>
      </w:r>
      <w:r>
        <w:rPr>
          <w:rFonts w:ascii="Arial" w:hAnsi="Arial" w:cs="Arial" w:hint="eastAsia"/>
          <w:color w:val="3333FF"/>
        </w:rPr>
        <w:t>(2005-2008</w:t>
      </w:r>
      <w:r>
        <w:rPr>
          <w:rFonts w:ascii="Arial" w:hAnsi="Arial" w:cs="Arial" w:hint="eastAsia"/>
          <w:color w:val="3333FF"/>
        </w:rPr>
        <w:t>）</w:t>
      </w:r>
      <w:r>
        <w:rPr>
          <w:rFonts w:ascii="Arial" w:hAnsi="Arial" w:cs="Arial" w:hint="eastAsia"/>
          <w:color w:val="3333FF"/>
        </w:rPr>
        <w:t xml:space="preserve">             Antara</w:t>
      </w:r>
      <w:r>
        <w:rPr>
          <w:rFonts w:ascii="Arial" w:hAnsi="Arial" w:cs="Arial"/>
          <w:color w:val="3333FF"/>
        </w:rPr>
        <w:t xml:space="preserve"> </w:t>
      </w:r>
      <w:r>
        <w:rPr>
          <w:rFonts w:ascii="Arial" w:hAnsi="Arial" w:cs="Arial" w:hint="eastAsia"/>
          <w:color w:val="3333FF"/>
        </w:rPr>
        <w:t>(2006-2011)</w:t>
      </w:r>
    </w:p>
    <w:p w:rsidR="00E9458F" w:rsidRDefault="001C5724">
      <w:pPr>
        <w:jc w:val="left"/>
        <w:rPr>
          <w:rFonts w:ascii="Arial" w:hAnsi="Arial" w:cs="Arial"/>
          <w:color w:val="3333FF"/>
        </w:rPr>
      </w:pPr>
      <w:proofErr w:type="spellStart"/>
      <w:r>
        <w:rPr>
          <w:rFonts w:ascii="Arial" w:hAnsi="Arial" w:cs="Arial"/>
          <w:color w:val="3333FF"/>
        </w:rPr>
        <w:t>Meriva</w:t>
      </w:r>
      <w:proofErr w:type="spellEnd"/>
      <w:r>
        <w:rPr>
          <w:rFonts w:ascii="Arial" w:hAnsi="Arial" w:cs="Arial"/>
          <w:color w:val="3333FF"/>
        </w:rPr>
        <w:t xml:space="preserve"> (2006-2008)               Astra (2004-2009)</w:t>
      </w:r>
    </w:p>
    <w:p w:rsidR="00E9458F" w:rsidRDefault="001C5724">
      <w:pPr>
        <w:jc w:val="left"/>
        <w:rPr>
          <w:rFonts w:ascii="Arial" w:hAnsi="Arial" w:cs="Arial"/>
          <w:color w:val="3333FF"/>
        </w:rPr>
      </w:pPr>
      <w:proofErr w:type="spellStart"/>
      <w:r>
        <w:rPr>
          <w:rFonts w:ascii="Arial" w:hAnsi="Arial" w:cs="Arial"/>
          <w:color w:val="3333FF"/>
        </w:rPr>
        <w:t>Vivaro</w:t>
      </w:r>
      <w:proofErr w:type="spellEnd"/>
      <w:r>
        <w:rPr>
          <w:rFonts w:ascii="Arial" w:hAnsi="Arial" w:cs="Arial"/>
          <w:color w:val="3333FF"/>
        </w:rPr>
        <w:t xml:space="preserve"> (2006-2010)               </w:t>
      </w:r>
      <w:proofErr w:type="spellStart"/>
      <w:r>
        <w:rPr>
          <w:rFonts w:ascii="Arial" w:hAnsi="Arial" w:cs="Arial"/>
          <w:color w:val="3333FF"/>
        </w:rPr>
        <w:t>Zafira</w:t>
      </w:r>
      <w:proofErr w:type="spellEnd"/>
      <w:r>
        <w:rPr>
          <w:rFonts w:ascii="Arial" w:hAnsi="Arial" w:cs="Arial"/>
          <w:color w:val="3333FF"/>
        </w:rPr>
        <w:t xml:space="preserve"> (2005-2010)</w:t>
      </w:r>
    </w:p>
    <w:p w:rsidR="00E9458F" w:rsidRDefault="00E9458F">
      <w:pPr>
        <w:jc w:val="left"/>
        <w:rPr>
          <w:rFonts w:ascii="Arial" w:hAnsi="Arial" w:cs="Arial"/>
          <w:color w:val="3333FF"/>
        </w:rPr>
      </w:pP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</w:t>
      </w:r>
      <w:r>
        <w:rPr>
          <w:rFonts w:ascii="Arial" w:hAnsi="Arial" w:cs="Arial"/>
          <w:color w:val="0000FF"/>
        </w:rPr>
        <w:t>：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8.1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FF0000"/>
        </w:rPr>
        <w:t>Oreo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ascii="Arial" w:hAnsi="Arial" w:cs="Arial" w:hint="eastAsia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Octa</w:t>
      </w:r>
      <w:proofErr w:type="spellEnd"/>
      <w:r>
        <w:rPr>
          <w:rFonts w:ascii="Arial" w:hAnsi="Arial" w:cs="Arial"/>
          <w:color w:val="0000FF"/>
        </w:rPr>
        <w:t>-</w:t>
      </w:r>
      <w:r>
        <w:rPr>
          <w:rFonts w:ascii="Arial" w:hAnsi="Arial" w:cs="Arial" w:hint="eastAsia"/>
          <w:color w:val="0000FF"/>
        </w:rPr>
        <w:t>Core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RAM: DDR3 2GB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Nand</w:t>
      </w:r>
      <w:proofErr w:type="spellEnd"/>
      <w:r>
        <w:rPr>
          <w:rFonts w:ascii="Arial" w:hAnsi="Arial" w:cs="Arial"/>
          <w:color w:val="0000FF"/>
        </w:rPr>
        <w:t xml:space="preserve"> Memory:</w:t>
      </w:r>
      <w:r>
        <w:rPr>
          <w:rFonts w:ascii="Arial" w:hAnsi="Arial" w:cs="Arial"/>
          <w:color w:val="0000FF"/>
        </w:rPr>
        <w:t xml:space="preserve"> 32GB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Radio IC: NXP TEF6686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Amplifier IC: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 w:hint="eastAsia"/>
          <w:color w:val="0000FF"/>
        </w:rPr>
        <w:t xml:space="preserve">TDA7560 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>: BT 4.0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Working Voltage: 10.8~14.8V DC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ascii="Arial" w:hAnsi="Arial" w:cs="Arial" w:hint="eastAsia"/>
          <w:color w:val="0000FF"/>
        </w:rPr>
        <w:t>45</w:t>
      </w:r>
      <w:r>
        <w:rPr>
          <w:rFonts w:ascii="Arial" w:hAnsi="Arial" w:cs="Arial"/>
          <w:color w:val="0000FF"/>
        </w:rPr>
        <w:t xml:space="preserve">W </w:t>
      </w:r>
      <w:r>
        <w:rPr>
          <w:rFonts w:ascii="Arial" w:hAnsi="Arial" w:cs="Arial" w:hint="eastAsia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Cold Boot time: about </w:t>
      </w:r>
      <w:r>
        <w:rPr>
          <w:rFonts w:ascii="Arial" w:hAnsi="Arial" w:cs="Arial" w:hint="eastAsia"/>
          <w:color w:val="0000FF"/>
        </w:rPr>
        <w:t>2</w:t>
      </w:r>
      <w:r>
        <w:rPr>
          <w:rFonts w:ascii="Arial" w:hAnsi="Arial" w:cs="Arial"/>
          <w:color w:val="0000FF"/>
        </w:rPr>
        <w:t>8s</w:t>
      </w:r>
      <w:r>
        <w:rPr>
          <w:rFonts w:ascii="Arial" w:hAnsi="Arial" w:cs="Arial" w:hint="eastAsia"/>
          <w:color w:val="0000FF"/>
        </w:rPr>
        <w:t xml:space="preserve"> </w:t>
      </w: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ascii="Arial" w:hAnsi="Arial" w:cs="Arial" w:hint="eastAsia"/>
          <w:color w:val="0000FF"/>
        </w:rPr>
        <w:t>7</w:t>
      </w:r>
      <w:r>
        <w:rPr>
          <w:rFonts w:ascii="Arial" w:hAnsi="Arial" w:cs="Arial"/>
          <w:color w:val="0000FF"/>
        </w:rPr>
        <w:t>-Inch Digital Screen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bookmarkStart w:id="14" w:name="OLE_LINK19"/>
      <w:r>
        <w:rPr>
          <w:rFonts w:ascii="Arial" w:hAnsi="Arial" w:cs="Arial"/>
          <w:color w:val="0000FF"/>
        </w:rPr>
        <w:t xml:space="preserve">Screen Resolution: </w:t>
      </w:r>
      <w:bookmarkEnd w:id="14"/>
      <w:r>
        <w:rPr>
          <w:rFonts w:ascii="Arial" w:hAnsi="Arial" w:cs="Arial" w:hint="eastAsia"/>
          <w:color w:val="0000FF"/>
        </w:rPr>
        <w:t xml:space="preserve">1024*600 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</w:t>
      </w:r>
      <w:r>
        <w:rPr>
          <w:rFonts w:ascii="Arial" w:hAnsi="Arial" w:cs="Arial"/>
          <w:color w:val="0000FF"/>
        </w:rPr>
        <w:t>s)</w:t>
      </w: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</w:p>
    <w:p w:rsidR="00E9458F" w:rsidRDefault="001C5724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 xml:space="preserve">This unit is powered by Android </w:t>
      </w:r>
      <w:r>
        <w:rPr>
          <w:rFonts w:ascii="Arial" w:hAnsi="Arial" w:cs="Arial"/>
          <w:color w:val="3333FF"/>
        </w:rPr>
        <w:t>8.1</w:t>
      </w:r>
      <w:r>
        <w:rPr>
          <w:rFonts w:ascii="Arial" w:hAnsi="Arial" w:cs="Arial" w:hint="eastAsia"/>
          <w:color w:val="3333FF"/>
        </w:rPr>
        <w:t xml:space="preserve"> system, </w:t>
      </w:r>
      <w:proofErr w:type="spellStart"/>
      <w:r>
        <w:rPr>
          <w:rFonts w:ascii="Arial" w:hAnsi="Arial" w:cs="Arial" w:hint="eastAsia"/>
          <w:color w:val="3333FF"/>
        </w:rPr>
        <w:t>Octa</w:t>
      </w:r>
      <w:proofErr w:type="spellEnd"/>
      <w:r>
        <w:rPr>
          <w:rFonts w:ascii="Arial" w:hAnsi="Arial" w:cs="Arial" w:hint="eastAsia"/>
          <w:color w:val="3333FF"/>
        </w:rPr>
        <w:t>-core CPU processor with 2GB RAM&amp;32GB ROM,</w:t>
      </w:r>
      <w:r>
        <w:rPr>
          <w:rFonts w:ascii="Arial" w:hAnsi="Arial" w:cs="Arial" w:hint="eastAsia"/>
          <w:color w:val="3333FF"/>
        </w:rPr>
        <w:t xml:space="preserve"> </w:t>
      </w:r>
      <w:r>
        <w:rPr>
          <w:rFonts w:ascii="Arial" w:hAnsi="Arial" w:cs="Arial" w:hint="eastAsia"/>
          <w:color w:val="3333FF"/>
        </w:rPr>
        <w:t>which will provide you a different experience than before.</w:t>
      </w:r>
    </w:p>
    <w:p w:rsidR="00E9458F" w:rsidRDefault="00E9458F">
      <w:pPr>
        <w:jc w:val="left"/>
        <w:rPr>
          <w:rFonts w:ascii="Arial" w:hAnsi="Arial" w:cs="Arial"/>
          <w:color w:val="3333FF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DAB+ Digital Radio (Extra DAB+ box Y0251 required)</w:t>
      </w:r>
    </w:p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</w:t>
      </w:r>
      <w:r>
        <w:rPr>
          <w:rFonts w:ascii="Arial" w:hAnsi="Arial" w:cs="Arial"/>
          <w:color w:val="0000FF"/>
        </w:rPr>
        <w:t xml:space="preserve"> you multi-regional music with your local well-known and also new channels. CD sound quality and noise-free in excellent transmission make DAB Radio a special experience in the vehicle.</w:t>
      </w:r>
    </w:p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p w:rsidR="00E9458F" w:rsidRDefault="00E9458F">
      <w:pPr>
        <w:rPr>
          <w:rFonts w:ascii="Arial" w:hAnsi="Arial" w:cs="Arial"/>
          <w:color w:val="0000FF"/>
        </w:rPr>
      </w:pPr>
    </w:p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AV Output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th</w:t>
      </w:r>
      <w:r>
        <w:rPr>
          <w:rFonts w:ascii="Arial" w:hAnsi="Arial" w:cs="Arial" w:hint="eastAsia"/>
          <w:color w:val="0000FF"/>
        </w:rPr>
        <w:t xml:space="preserve">is unit, it can output almost everything to your headrests, even you play the video from USB/SD /online </w:t>
      </w:r>
      <w:proofErr w:type="spellStart"/>
      <w:r>
        <w:rPr>
          <w:rFonts w:ascii="Arial" w:hAnsi="Arial" w:cs="Arial" w:hint="eastAsia"/>
          <w:color w:val="0000FF"/>
        </w:rPr>
        <w:t>youtube</w:t>
      </w:r>
      <w:proofErr w:type="spellEnd"/>
      <w:r>
        <w:rPr>
          <w:rFonts w:ascii="Arial" w:hAnsi="Arial" w:cs="Arial" w:hint="eastAsia"/>
          <w:color w:val="0000FF"/>
        </w:rPr>
        <w:t xml:space="preserve"> video</w:t>
      </w:r>
      <w:r>
        <w:rPr>
          <w:rFonts w:ascii="Arial" w:hAnsi="Arial" w:cs="Arial"/>
          <w:color w:val="0000FF"/>
        </w:rPr>
        <w:t xml:space="preserve">. </w:t>
      </w:r>
      <w:r>
        <w:rPr>
          <w:rFonts w:ascii="Arial" w:hAnsi="Arial" w:cs="Arial" w:hint="eastAsia"/>
          <w:color w:val="0000FF"/>
        </w:rPr>
        <w:t xml:space="preserve">Many </w:t>
      </w:r>
      <w:proofErr w:type="spellStart"/>
      <w:r>
        <w:rPr>
          <w:rFonts w:ascii="Arial" w:hAnsi="Arial" w:cs="Arial" w:hint="eastAsia"/>
          <w:color w:val="0000FF"/>
        </w:rPr>
        <w:t>headunits</w:t>
      </w:r>
      <w:proofErr w:type="spellEnd"/>
      <w:r>
        <w:rPr>
          <w:rFonts w:ascii="Arial" w:hAnsi="Arial" w:cs="Arial" w:hint="eastAsia"/>
          <w:color w:val="0000FF"/>
        </w:rPr>
        <w:t xml:space="preserve"> in the market can only output the DVD video to the headrest.</w:t>
      </w:r>
    </w:p>
    <w:p w:rsidR="00E9458F" w:rsidRDefault="00E9458F">
      <w:pPr>
        <w:rPr>
          <w:rFonts w:ascii="Arial" w:hAnsi="Arial" w:cs="Arial"/>
          <w:color w:val="0000FF"/>
        </w:rPr>
      </w:pPr>
    </w:p>
    <w:p w:rsidR="00E9458F" w:rsidRDefault="00E9458F">
      <w:pPr>
        <w:rPr>
          <w:rFonts w:ascii="Arial" w:hAnsi="Arial" w:cs="Arial"/>
          <w:color w:val="0000FF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Built-in TDA7560 amplifier IC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，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Supports subwoofer audio 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output, and control it separately.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ascii="Arial" w:hAnsi="Arial" w:cs="Arial" w:hint="eastAsia"/>
          <w:color w:val="0000FF"/>
        </w:rPr>
        <w:t>45</w:t>
      </w:r>
      <w:r>
        <w:rPr>
          <w:rFonts w:ascii="Arial" w:hAnsi="Arial" w:cs="Arial"/>
          <w:color w:val="0000FF"/>
        </w:rPr>
        <w:t>W.</w:t>
      </w: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Phone Mirroring</w:t>
      </w:r>
    </w:p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Mirror your phone on the 7 inch screen</w:t>
      </w:r>
      <w:r>
        <w:rPr>
          <w:rFonts w:ascii="Arial" w:hAnsi="Arial" w:cs="Arial"/>
          <w:color w:val="0000FF"/>
        </w:rPr>
        <w:t>.</w:t>
      </w:r>
    </w:p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 Android phone, you can mirror and control on the unit via USB cable connection ,</w:t>
      </w:r>
      <w:r>
        <w:rPr>
          <w:rFonts w:ascii="Arial" w:hAnsi="Arial" w:cs="Arial" w:hint="eastAsia"/>
          <w:color w:val="0000FF"/>
        </w:rPr>
        <w:br/>
        <w:t>Air Play For iPhone, you can just mirror on the uni</w:t>
      </w:r>
      <w:r>
        <w:rPr>
          <w:rFonts w:ascii="Arial" w:hAnsi="Arial" w:cs="Arial" w:hint="eastAsia"/>
          <w:color w:val="0000FF"/>
        </w:rPr>
        <w:t>t via wifi  connection,</w:t>
      </w:r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 w:hint="eastAsia"/>
          <w:color w:val="0000FF"/>
        </w:rPr>
        <w:t>can not</w:t>
      </w:r>
      <w:proofErr w:type="spellEnd"/>
      <w:r>
        <w:rPr>
          <w:rFonts w:ascii="Arial" w:hAnsi="Arial" w:cs="Arial" w:hint="eastAsia"/>
          <w:color w:val="0000FF"/>
        </w:rPr>
        <w:t> control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bookmarkStart w:id="15" w:name="OLE_LINK16"/>
      <w:r>
        <w:rPr>
          <w:rFonts w:ascii="Arial" w:hAnsi="Arial" w:cs="Arial" w:hint="eastAsia"/>
          <w:color w:val="0000FF"/>
        </w:rPr>
        <w:t>(Note: can support Android 7.0)</w:t>
      </w:r>
    </w:p>
    <w:bookmarkEnd w:id="15"/>
    <w:p w:rsidR="00E9458F" w:rsidRDefault="00E9458F">
      <w:pPr>
        <w:jc w:val="left"/>
        <w:rPr>
          <w:rFonts w:ascii="Arial" w:hAnsi="Arial" w:cs="Arial"/>
        </w:rPr>
      </w:pP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bookmarkStart w:id="16" w:name="OLE_LINK13"/>
      <w:r>
        <w:rPr>
          <w:rFonts w:ascii="Arial" w:hAnsi="Arial" w:cs="Arial"/>
          <w:color w:val="0000FF"/>
        </w:rPr>
        <w:t>GPS</w:t>
      </w:r>
      <w:r>
        <w:rPr>
          <w:rFonts w:ascii="Arial" w:hAnsi="Arial" w:cs="Arial"/>
          <w:color w:val="0000FF"/>
        </w:rPr>
        <w:t>：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 online and off-line </w:t>
      </w:r>
      <w:proofErr w:type="spellStart"/>
      <w:r>
        <w:rPr>
          <w:rFonts w:ascii="Arial" w:hAnsi="Arial" w:cs="Arial"/>
          <w:color w:val="0000FF"/>
        </w:rPr>
        <w:t>navi</w:t>
      </w:r>
      <w:proofErr w:type="spellEnd"/>
      <w:r>
        <w:rPr>
          <w:rFonts w:ascii="Arial" w:hAnsi="Arial" w:cs="Arial"/>
          <w:color w:val="0000FF"/>
        </w:rPr>
        <w:t xml:space="preserve"> app, support</w:t>
      </w:r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 3D Maps and voice guidance,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</w:t>
      </w:r>
      <w:r>
        <w:rPr>
          <w:rFonts w:ascii="Arial" w:hAnsi="Arial" w:cs="Arial"/>
          <w:color w:val="0000FF"/>
        </w:rPr>
        <w:t>D Map: Yes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ascii="Arial" w:hAnsi="Arial" w:cs="Arial" w:hint="eastAsia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ascii="Arial" w:hAnsi="Arial" w:cs="Arial" w:hint="eastAsia"/>
          <w:color w:val="0000FF"/>
        </w:rPr>
        <w:t>)</w:t>
      </w:r>
      <w:bookmarkEnd w:id="16"/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 xml:space="preserve"> 4.0</w:t>
      </w:r>
      <w:r>
        <w:rPr>
          <w:rFonts w:ascii="Arial" w:hAnsi="Arial" w:cs="Arial"/>
          <w:color w:val="0000FF"/>
        </w:rPr>
        <w:t>: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</w:t>
      </w:r>
      <w:r>
        <w:rPr>
          <w:rFonts w:ascii="Arial" w:hAnsi="Arial" w:cs="Arial" w:hint="eastAsia"/>
          <w:color w:val="0000FF"/>
        </w:rPr>
        <w:t xml:space="preserve"> </w:t>
      </w:r>
      <w:proofErr w:type="gramStart"/>
      <w:r>
        <w:rPr>
          <w:rFonts w:ascii="Arial" w:hAnsi="Arial" w:cs="Arial" w:hint="eastAsia"/>
          <w:color w:val="0000FF"/>
        </w:rPr>
        <w:t>more</w:t>
      </w:r>
      <w:r>
        <w:rPr>
          <w:rFonts w:ascii="Arial" w:hAnsi="Arial" w:cs="Arial"/>
          <w:color w:val="0000FF"/>
        </w:rPr>
        <w:t xml:space="preserve"> free</w:t>
      </w:r>
      <w:proofErr w:type="gramEnd"/>
      <w:r>
        <w:rPr>
          <w:rFonts w:ascii="Arial" w:hAnsi="Arial" w:cs="Arial"/>
          <w:color w:val="0000FF"/>
        </w:rPr>
        <w:t xml:space="preserve"> clear </w:t>
      </w:r>
      <w:r>
        <w:rPr>
          <w:rFonts w:ascii="Arial" w:hAnsi="Arial" w:cs="Arial" w:hint="eastAsia"/>
          <w:color w:val="0000FF"/>
        </w:rPr>
        <w:t>phone call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 Bluetooth audio player</w:t>
      </w:r>
      <w:r>
        <w:rPr>
          <w:rFonts w:ascii="Arial" w:hAnsi="Arial" w:cs="Arial"/>
          <w:color w:val="0000FF"/>
        </w:rPr>
        <w:t>/Phone Book</w:t>
      </w:r>
      <w:r>
        <w:rPr>
          <w:rFonts w:ascii="Arial" w:hAnsi="Arial" w:cs="Arial" w:hint="eastAsia"/>
          <w:color w:val="0000FF"/>
        </w:rPr>
        <w:t>/quick search contacts</w:t>
      </w:r>
      <w:r>
        <w:rPr>
          <w:rFonts w:ascii="Arial" w:hAnsi="Arial" w:cs="Arial"/>
          <w:color w:val="0000FF"/>
        </w:rPr>
        <w:t xml:space="preserve"> function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 Bluetooth Connection for iPhone/ Most Android Phones/ Even some None Smart Phone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7" w:name="OLE_LINK12"/>
      <w:r>
        <w:rPr>
          <w:rFonts w:ascii="Arial" w:hAnsi="Arial" w:cs="Arial"/>
          <w:color w:val="0000FF"/>
        </w:rPr>
        <w:t>Internet tethering</w:t>
      </w:r>
      <w:bookmarkEnd w:id="17"/>
      <w:r>
        <w:rPr>
          <w:rFonts w:ascii="Arial" w:hAnsi="Arial" w:cs="Arial"/>
          <w:color w:val="0000FF"/>
        </w:rPr>
        <w:t>.)</w:t>
      </w: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Change the track, volume, etc. conveniently without taking your hands off the steering wheel, which makes your drivin</w:t>
      </w:r>
      <w:r>
        <w:rPr>
          <w:rFonts w:ascii="Arial" w:hAnsi="Arial" w:cs="Arial"/>
          <w:color w:val="0000FF"/>
        </w:rPr>
        <w:t xml:space="preserve">g much safer. </w:t>
      </w:r>
    </w:p>
    <w:p w:rsidR="00E9458F" w:rsidRDefault="00E9458F">
      <w:pPr>
        <w:jc w:val="left"/>
        <w:rPr>
          <w:rFonts w:ascii="Arial" w:hAnsi="Arial" w:cs="Arial"/>
          <w:color w:val="0000FF"/>
        </w:rPr>
      </w:pPr>
    </w:p>
    <w:p w:rsidR="00E9458F" w:rsidRDefault="00E9458F">
      <w:pPr>
        <w:jc w:val="left"/>
        <w:rPr>
          <w:rFonts w:ascii="Arial" w:hAnsi="Arial" w:cs="Arial"/>
          <w:color w:val="0000FF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bookmarkStart w:id="18" w:name="OLE_LINK18"/>
      <w:r>
        <w:rPr>
          <w:rFonts w:ascii="Arial" w:hAnsi="Arial" w:cs="Arial" w:hint="eastAsia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 TEF6686, with good radio reception. </w:t>
      </w:r>
    </w:p>
    <w:bookmarkEnd w:id="18"/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FM frequency range: 87.5-108 (Europe), 87.5-107.9 </w:t>
      </w:r>
      <w:r>
        <w:rPr>
          <w:rFonts w:ascii="Arial" w:hAnsi="Arial" w:cs="Arial"/>
          <w:color w:val="0000FF"/>
        </w:rPr>
        <w:t>(America), 65.0-108.0 (Russia)</w:t>
      </w:r>
    </w:p>
    <w:p w:rsidR="00E9458F" w:rsidRDefault="001C5724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:rsidR="00E9458F" w:rsidRDefault="00E9458F">
      <w:pPr>
        <w:rPr>
          <w:rFonts w:ascii="Arial" w:hAnsi="Arial" w:cs="Arial"/>
        </w:rPr>
      </w:pPr>
    </w:p>
    <w:p w:rsidR="00E9458F" w:rsidRDefault="00E9458F">
      <w:pPr>
        <w:rPr>
          <w:rFonts w:ascii="Arial" w:hAnsi="Arial" w:cs="Arial"/>
        </w:rPr>
      </w:pPr>
    </w:p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ascii="Arial" w:hAnsi="Arial" w:cs="Arial" w:hint="eastAsia"/>
          <w:color w:val="0000FF"/>
        </w:rPr>
        <w:t xml:space="preserve">micro </w:t>
      </w:r>
      <w:bookmarkStart w:id="19" w:name="OLE_LINK21"/>
      <w:r>
        <w:rPr>
          <w:rFonts w:ascii="Arial" w:hAnsi="Arial" w:cs="Arial" w:hint="eastAsia"/>
          <w:color w:val="0000FF"/>
        </w:rPr>
        <w:t xml:space="preserve">SD card </w:t>
      </w:r>
      <w:bookmarkEnd w:id="19"/>
      <w:r>
        <w:rPr>
          <w:rFonts w:ascii="Arial" w:hAnsi="Arial" w:cs="Arial" w:hint="eastAsia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</w:p>
    <w:p w:rsidR="00E9458F" w:rsidRDefault="001C5724">
      <w:pPr>
        <w:rPr>
          <w:rFonts w:ascii="Arial" w:hAnsi="Arial" w:cs="Arial"/>
          <w:color w:val="0000FF"/>
        </w:rPr>
      </w:pPr>
      <w:bookmarkStart w:id="20" w:name="OLE_LINK27"/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>upport</w:t>
      </w:r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 w:hint="eastAsia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ascii="Arial" w:hAnsi="Arial" w:cs="Arial" w:hint="eastAsia"/>
          <w:color w:val="0000FF"/>
        </w:rPr>
        <w:t xml:space="preserve"> drive up to 64GB with FAT32 or </w:t>
      </w:r>
      <w:proofErr w:type="spellStart"/>
      <w:r>
        <w:rPr>
          <w:rFonts w:ascii="Arial" w:hAnsi="Arial" w:cs="Arial" w:hint="eastAsia"/>
          <w:color w:val="0000FF"/>
        </w:rPr>
        <w:t>ntfs</w:t>
      </w:r>
      <w:proofErr w:type="spellEnd"/>
      <w:r>
        <w:rPr>
          <w:rFonts w:ascii="Arial" w:hAnsi="Arial" w:cs="Arial" w:hint="eastAsia"/>
          <w:color w:val="0000FF"/>
        </w:rPr>
        <w:t xml:space="preserve"> format </w:t>
      </w:r>
    </w:p>
    <w:bookmarkEnd w:id="20"/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 Audio Formats: MP3/WMA/WAV/APE/FLAC/OGG/AC3, etc.</w:t>
      </w:r>
    </w:p>
    <w:p w:rsidR="00E9458F" w:rsidRDefault="001C5724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 Video Formats: RMVB/AVI/MPG/</w:t>
      </w:r>
      <w:r>
        <w:rPr>
          <w:rFonts w:ascii="Arial" w:hAnsi="Arial" w:cs="Arial"/>
          <w:color w:val="0000FF"/>
        </w:rPr>
        <w:t>MPEG/VOB/MOV/ASF/FLV/3GP/MP4, etc.</w:t>
      </w:r>
    </w:p>
    <w:p w:rsidR="00E9458F" w:rsidRDefault="00E9458F">
      <w:pPr>
        <w:jc w:val="left"/>
        <w:rPr>
          <w:rFonts w:ascii="Arial" w:hAnsi="Arial" w:cs="Arial"/>
          <w:color w:val="0000FF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:rsidR="00E9458F" w:rsidRDefault="001C5724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 Hebrew, Danish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Hungarian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Dutch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Polish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Finnish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Greek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Bulgarian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Belgian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Swedish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/>
          <w:color w:val="0000FF"/>
        </w:rPr>
        <w:t>etc.</w:t>
      </w: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</w:t>
      </w:r>
      <w:r>
        <w:rPr>
          <w:rFonts w:ascii="Arial" w:hAnsi="Arial" w:cs="Arial"/>
          <w:color w:val="0000FF"/>
        </w:rPr>
        <w:t>ed)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ascii="Arial" w:hAnsi="Arial" w:cs="Arial" w:hint="eastAsia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ascii="Arial" w:hAnsi="Arial" w:cs="Arial" w:hint="eastAsia"/>
          <w:color w:val="0000FF"/>
        </w:rPr>
        <w:t xml:space="preserve"> and </w:t>
      </w:r>
      <w:proofErr w:type="spellStart"/>
      <w:r>
        <w:rPr>
          <w:rFonts w:ascii="Arial" w:hAnsi="Arial" w:cs="Arial" w:hint="eastAsia"/>
          <w:color w:val="0000FF"/>
        </w:rPr>
        <w:t>wifi</w:t>
      </w:r>
      <w:proofErr w:type="spellEnd"/>
      <w:r>
        <w:rPr>
          <w:rFonts w:ascii="Arial" w:hAnsi="Arial" w:cs="Arial" w:hint="eastAsia"/>
          <w:color w:val="0000FF"/>
        </w:rPr>
        <w:t xml:space="preserve">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ascii="Arial" w:hAnsi="Arial" w:cs="Arial" w:hint="eastAsia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ascii="Arial" w:hAnsi="Arial" w:cs="Arial" w:hint="eastAsia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Few cars may not support the ECU </w:t>
      </w:r>
      <w:r>
        <w:rPr>
          <w:rFonts w:ascii="Arial" w:hAnsi="Arial" w:cs="Arial"/>
          <w:color w:val="0000FF"/>
        </w:rPr>
        <w:t>reading accessing, those cars will not work this function.)</w:t>
      </w: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WIFI/3G</w:t>
      </w:r>
      <w:r>
        <w:rPr>
          <w:rFonts w:ascii="Arial" w:hAnsi="Arial" w:cs="Arial" w:hint="eastAsia"/>
          <w:color w:val="0000FF"/>
        </w:rPr>
        <w:t xml:space="preserve"> internet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3G: Require external USB 3G modem (Search Y0014 on our store) and your local Internet SIM card to be connected</w:t>
      </w:r>
      <w:bookmarkStart w:id="21" w:name="OLE_LINK26"/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Only s</w:t>
      </w:r>
      <w:r>
        <w:rPr>
          <w:rFonts w:ascii="Arial" w:hAnsi="Arial" w:cs="Arial"/>
          <w:color w:val="0000FF"/>
        </w:rPr>
        <w:t xml:space="preserve">upport </w:t>
      </w:r>
      <w:bookmarkStart w:id="22" w:name="OLE_LINK24"/>
      <w:bookmarkStart w:id="23" w:name="OLE_LINK23"/>
      <w:r>
        <w:rPr>
          <w:rFonts w:ascii="Arial" w:hAnsi="Arial" w:cs="Arial"/>
          <w:color w:val="0000FF"/>
        </w:rPr>
        <w:t>WCDMA</w:t>
      </w:r>
      <w:bookmarkEnd w:id="22"/>
      <w:bookmarkEnd w:id="23"/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3G </w:t>
      </w:r>
      <w:bookmarkStart w:id="24" w:name="OLE_LINK22"/>
      <w:r>
        <w:rPr>
          <w:rFonts w:ascii="Arial" w:hAnsi="Arial" w:cs="Arial"/>
          <w:color w:val="0000FF"/>
        </w:rPr>
        <w:t>bandwidth</w:t>
      </w:r>
      <w:bookmarkEnd w:id="24"/>
    </w:p>
    <w:bookmarkEnd w:id="21"/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</w:t>
      </w:r>
      <w:r>
        <w:rPr>
          <w:rFonts w:ascii="Arial" w:hAnsi="Arial" w:cs="Arial"/>
          <w:color w:val="0000FF"/>
        </w:rPr>
        <w:t>rn on WIFI function to search and connect to any free WIFI hotspots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（</w:t>
      </w:r>
      <w:r>
        <w:rPr>
          <w:rFonts w:ascii="Arial" w:hAnsi="Arial" w:cs="Arial" w:hint="eastAsia"/>
          <w:color w:val="0000FF"/>
        </w:rPr>
        <w:t>It comes with 1.5m long WIFI antenna for better signal reception.</w:t>
      </w:r>
      <w:r>
        <w:rPr>
          <w:rFonts w:ascii="Arial" w:hAnsi="Arial" w:cs="Arial" w:hint="eastAsia"/>
          <w:color w:val="0000FF"/>
        </w:rPr>
        <w:t>）</w:t>
      </w: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:rsidR="00E9458F" w:rsidRDefault="001C572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</w:t>
      </w:r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 reverse camera input</w:t>
      </w:r>
      <w:r>
        <w:rPr>
          <w:rFonts w:ascii="Arial" w:hAnsi="Arial" w:cs="Arial" w:hint="eastAsia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ascii="Arial" w:hAnsi="Arial" w:cs="Arial" w:hint="eastAsia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ascii="Arial" w:hAnsi="Arial" w:cs="Arial" w:hint="eastAsia"/>
          <w:color w:val="0000FF"/>
        </w:rPr>
        <w:t>.</w:t>
      </w:r>
      <w:r>
        <w:rPr>
          <w:rFonts w:ascii="Arial" w:hAnsi="Arial" w:cs="Arial"/>
          <w:color w:val="0000FF"/>
        </w:rPr>
        <w:t xml:space="preserve"> (</w:t>
      </w:r>
      <w:r>
        <w:rPr>
          <w:rFonts w:ascii="Arial" w:hAnsi="Arial" w:cs="Arial" w:hint="eastAsia"/>
          <w:color w:val="0000FF"/>
        </w:rPr>
        <w:t>Only s</w:t>
      </w:r>
      <w:r>
        <w:rPr>
          <w:rFonts w:ascii="Arial" w:hAnsi="Arial" w:cs="Arial"/>
          <w:color w:val="0000FF"/>
        </w:rPr>
        <w:t>upport RCA type reverse camera input.)</w:t>
      </w: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E9458F">
      <w:pPr>
        <w:jc w:val="left"/>
        <w:rPr>
          <w:rFonts w:ascii="Arial" w:hAnsi="Arial" w:cs="Arial"/>
        </w:rPr>
      </w:pPr>
    </w:p>
    <w:p w:rsidR="00E9458F" w:rsidRDefault="001C5724"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ascii="Tahoma" w:hAnsi="Tahoma" w:cs="Tahoma" w:hint="eastAsia"/>
          <w:b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sz w:val="28"/>
          <w:szCs w:val="28"/>
        </w:rPr>
        <w:t>使用说明</w:t>
      </w:r>
    </w:p>
    <w:p w:rsidR="00E9458F" w:rsidRDefault="00E9458F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  <w:highlight w:val="yellow"/>
        </w:rPr>
      </w:pPr>
    </w:p>
    <w:p w:rsidR="00E9458F" w:rsidRDefault="001C5724"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ascii="Tahoma" w:hAnsi="Tahoma" w:cs="Tahoma" w:hint="eastAsia"/>
          <w:b/>
          <w:sz w:val="28"/>
          <w:szCs w:val="28"/>
        </w:rPr>
        <w:t>包装</w:t>
      </w:r>
    </w:p>
    <w:p w:rsidR="00E9458F" w:rsidRDefault="00E9458F">
      <w:pPr>
        <w:jc w:val="left"/>
        <w:rPr>
          <w:rFonts w:ascii="Tahoma" w:hAnsi="Tahoma" w:cs="Tahoma"/>
          <w:b/>
          <w:sz w:val="28"/>
          <w:szCs w:val="28"/>
        </w:rPr>
      </w:pPr>
    </w:p>
    <w:p w:rsidR="00E9458F" w:rsidRDefault="001C5724">
      <w:pPr>
        <w:jc w:val="left"/>
        <w:rPr>
          <w:rFonts w:ascii="Arial" w:hAnsi="Arial" w:cs="Arial"/>
        </w:rPr>
      </w:pPr>
      <w:r>
        <w:rPr>
          <w:rFonts w:ascii="Tahoma" w:hAnsi="Tahoma" w:cs="Tahoma" w:hint="eastAsi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ascii="Tahoma" w:hAnsi="Tahoma" w:cs="Tahoma" w:hint="eastAsia"/>
          <w:b/>
          <w:sz w:val="28"/>
          <w:szCs w:val="28"/>
        </w:rPr>
        <w:t>参考链接</w:t>
      </w:r>
    </w:p>
    <w:sectPr w:rsidR="00E945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81E3F"/>
    <w:rsid w:val="000A2082"/>
    <w:rsid w:val="000C7DE9"/>
    <w:rsid w:val="001244AA"/>
    <w:rsid w:val="00172A27"/>
    <w:rsid w:val="001C5724"/>
    <w:rsid w:val="001D2B3B"/>
    <w:rsid w:val="001D42EB"/>
    <w:rsid w:val="001D7811"/>
    <w:rsid w:val="00221328"/>
    <w:rsid w:val="00230845"/>
    <w:rsid w:val="00236D5D"/>
    <w:rsid w:val="0024462A"/>
    <w:rsid w:val="0026727C"/>
    <w:rsid w:val="002760C6"/>
    <w:rsid w:val="00293DB4"/>
    <w:rsid w:val="002F74BD"/>
    <w:rsid w:val="00351300"/>
    <w:rsid w:val="003527E6"/>
    <w:rsid w:val="0039268B"/>
    <w:rsid w:val="0041247C"/>
    <w:rsid w:val="0043579A"/>
    <w:rsid w:val="004B746F"/>
    <w:rsid w:val="004E35D9"/>
    <w:rsid w:val="0054091A"/>
    <w:rsid w:val="0055586E"/>
    <w:rsid w:val="005D4305"/>
    <w:rsid w:val="006110C6"/>
    <w:rsid w:val="00691644"/>
    <w:rsid w:val="00730830"/>
    <w:rsid w:val="00743F88"/>
    <w:rsid w:val="00760F2A"/>
    <w:rsid w:val="00790466"/>
    <w:rsid w:val="007A6A41"/>
    <w:rsid w:val="00803099"/>
    <w:rsid w:val="00845583"/>
    <w:rsid w:val="00863FB6"/>
    <w:rsid w:val="008A5BF4"/>
    <w:rsid w:val="008B7E4D"/>
    <w:rsid w:val="00936305"/>
    <w:rsid w:val="00944CBF"/>
    <w:rsid w:val="00955F32"/>
    <w:rsid w:val="009C4578"/>
    <w:rsid w:val="00A03C1E"/>
    <w:rsid w:val="00A34D1F"/>
    <w:rsid w:val="00A54903"/>
    <w:rsid w:val="00B578D9"/>
    <w:rsid w:val="00B74BD3"/>
    <w:rsid w:val="00BA5856"/>
    <w:rsid w:val="00BB2073"/>
    <w:rsid w:val="00BF0411"/>
    <w:rsid w:val="00C91ACD"/>
    <w:rsid w:val="00CC1CBB"/>
    <w:rsid w:val="00DA5994"/>
    <w:rsid w:val="00DF4DF7"/>
    <w:rsid w:val="00E0642A"/>
    <w:rsid w:val="00E76B97"/>
    <w:rsid w:val="00E9458F"/>
    <w:rsid w:val="00EB203B"/>
    <w:rsid w:val="00F0066B"/>
    <w:rsid w:val="00F3518C"/>
    <w:rsid w:val="00F537E0"/>
    <w:rsid w:val="00F71615"/>
    <w:rsid w:val="00FE29C6"/>
    <w:rsid w:val="00FF65F2"/>
    <w:rsid w:val="00FF69B4"/>
    <w:rsid w:val="012A7026"/>
    <w:rsid w:val="015C4A29"/>
    <w:rsid w:val="01ED0EB7"/>
    <w:rsid w:val="020A29E6"/>
    <w:rsid w:val="026447BD"/>
    <w:rsid w:val="02720147"/>
    <w:rsid w:val="02A73B69"/>
    <w:rsid w:val="02D41D14"/>
    <w:rsid w:val="031F6CAB"/>
    <w:rsid w:val="03455883"/>
    <w:rsid w:val="03731FB8"/>
    <w:rsid w:val="03790FD6"/>
    <w:rsid w:val="037A1943"/>
    <w:rsid w:val="03C233F2"/>
    <w:rsid w:val="04356F34"/>
    <w:rsid w:val="045877DD"/>
    <w:rsid w:val="04F16E10"/>
    <w:rsid w:val="052F6A02"/>
    <w:rsid w:val="05B01562"/>
    <w:rsid w:val="06070D23"/>
    <w:rsid w:val="061E7F8D"/>
    <w:rsid w:val="06834E64"/>
    <w:rsid w:val="06FF7F8B"/>
    <w:rsid w:val="070E0299"/>
    <w:rsid w:val="07145DE7"/>
    <w:rsid w:val="07177A4E"/>
    <w:rsid w:val="07313578"/>
    <w:rsid w:val="07BD1865"/>
    <w:rsid w:val="07CF437D"/>
    <w:rsid w:val="081C24F3"/>
    <w:rsid w:val="084822F7"/>
    <w:rsid w:val="08624A4A"/>
    <w:rsid w:val="08777185"/>
    <w:rsid w:val="08945E23"/>
    <w:rsid w:val="08A51A84"/>
    <w:rsid w:val="08C10169"/>
    <w:rsid w:val="097140D2"/>
    <w:rsid w:val="09A76BE4"/>
    <w:rsid w:val="09C95C28"/>
    <w:rsid w:val="0A077058"/>
    <w:rsid w:val="0A934BDA"/>
    <w:rsid w:val="0A9358E8"/>
    <w:rsid w:val="0AA85E34"/>
    <w:rsid w:val="0AC33EA1"/>
    <w:rsid w:val="0AF61D8A"/>
    <w:rsid w:val="0B296927"/>
    <w:rsid w:val="0B436BA9"/>
    <w:rsid w:val="0B722070"/>
    <w:rsid w:val="0B9E129E"/>
    <w:rsid w:val="0BD349A9"/>
    <w:rsid w:val="0C37244B"/>
    <w:rsid w:val="0C5E1BD1"/>
    <w:rsid w:val="0C796FF6"/>
    <w:rsid w:val="0C8A4E27"/>
    <w:rsid w:val="0CC14878"/>
    <w:rsid w:val="0DA17FB7"/>
    <w:rsid w:val="0DDF1C81"/>
    <w:rsid w:val="0E325A8A"/>
    <w:rsid w:val="0E406490"/>
    <w:rsid w:val="0E6924C3"/>
    <w:rsid w:val="0F134E3C"/>
    <w:rsid w:val="0F354A50"/>
    <w:rsid w:val="0F8B2143"/>
    <w:rsid w:val="0FAE61F0"/>
    <w:rsid w:val="0FB64C56"/>
    <w:rsid w:val="0FCD2AD8"/>
    <w:rsid w:val="10392BB8"/>
    <w:rsid w:val="108B43AA"/>
    <w:rsid w:val="10B410A5"/>
    <w:rsid w:val="11030C15"/>
    <w:rsid w:val="111C7A20"/>
    <w:rsid w:val="115031C8"/>
    <w:rsid w:val="11BF36DE"/>
    <w:rsid w:val="12254DFC"/>
    <w:rsid w:val="12865466"/>
    <w:rsid w:val="12A12D9C"/>
    <w:rsid w:val="12B17AB7"/>
    <w:rsid w:val="13455B71"/>
    <w:rsid w:val="13481945"/>
    <w:rsid w:val="13530945"/>
    <w:rsid w:val="13533B89"/>
    <w:rsid w:val="138A3EB3"/>
    <w:rsid w:val="1390049E"/>
    <w:rsid w:val="13A81095"/>
    <w:rsid w:val="13EB2DD6"/>
    <w:rsid w:val="13F95A5F"/>
    <w:rsid w:val="13FA1522"/>
    <w:rsid w:val="14EA4009"/>
    <w:rsid w:val="15127621"/>
    <w:rsid w:val="1513181F"/>
    <w:rsid w:val="15651629"/>
    <w:rsid w:val="15E45A19"/>
    <w:rsid w:val="160F2FA4"/>
    <w:rsid w:val="165C1582"/>
    <w:rsid w:val="165F631B"/>
    <w:rsid w:val="169E6DA8"/>
    <w:rsid w:val="16A26CB3"/>
    <w:rsid w:val="16D82B43"/>
    <w:rsid w:val="16EA4CA9"/>
    <w:rsid w:val="17031CC1"/>
    <w:rsid w:val="1757785B"/>
    <w:rsid w:val="177E3E97"/>
    <w:rsid w:val="17890C4D"/>
    <w:rsid w:val="17CE503C"/>
    <w:rsid w:val="18170B93"/>
    <w:rsid w:val="18D76A91"/>
    <w:rsid w:val="18F56A59"/>
    <w:rsid w:val="1983570F"/>
    <w:rsid w:val="1A322C51"/>
    <w:rsid w:val="1A4776F6"/>
    <w:rsid w:val="1AE06EB1"/>
    <w:rsid w:val="1B1F23F0"/>
    <w:rsid w:val="1B2E3F6E"/>
    <w:rsid w:val="1B496FD1"/>
    <w:rsid w:val="1B601C29"/>
    <w:rsid w:val="1B6B4A26"/>
    <w:rsid w:val="1BD63E85"/>
    <w:rsid w:val="1C3023B1"/>
    <w:rsid w:val="1C576C4B"/>
    <w:rsid w:val="1CE40C2D"/>
    <w:rsid w:val="1CFD40D0"/>
    <w:rsid w:val="1D3E0434"/>
    <w:rsid w:val="1D426329"/>
    <w:rsid w:val="1DFD6A1D"/>
    <w:rsid w:val="1E5F306E"/>
    <w:rsid w:val="1EA36714"/>
    <w:rsid w:val="1F0608DC"/>
    <w:rsid w:val="1FC768CF"/>
    <w:rsid w:val="201A1044"/>
    <w:rsid w:val="201B103E"/>
    <w:rsid w:val="202C1BE4"/>
    <w:rsid w:val="204854B9"/>
    <w:rsid w:val="205E5289"/>
    <w:rsid w:val="206F4818"/>
    <w:rsid w:val="20CF3987"/>
    <w:rsid w:val="21186BD7"/>
    <w:rsid w:val="21656CD6"/>
    <w:rsid w:val="221A5C85"/>
    <w:rsid w:val="224B009A"/>
    <w:rsid w:val="22A43D96"/>
    <w:rsid w:val="22B625A3"/>
    <w:rsid w:val="22C6652E"/>
    <w:rsid w:val="233E1DDF"/>
    <w:rsid w:val="236964A7"/>
    <w:rsid w:val="23860425"/>
    <w:rsid w:val="23AC0579"/>
    <w:rsid w:val="23CE2F2F"/>
    <w:rsid w:val="23D30039"/>
    <w:rsid w:val="240C7833"/>
    <w:rsid w:val="24215C55"/>
    <w:rsid w:val="24F36105"/>
    <w:rsid w:val="250723BC"/>
    <w:rsid w:val="25592477"/>
    <w:rsid w:val="25CA7C97"/>
    <w:rsid w:val="264634EF"/>
    <w:rsid w:val="26616302"/>
    <w:rsid w:val="26A8437A"/>
    <w:rsid w:val="26C735EE"/>
    <w:rsid w:val="275B5A75"/>
    <w:rsid w:val="27B41067"/>
    <w:rsid w:val="280B2751"/>
    <w:rsid w:val="283801E0"/>
    <w:rsid w:val="28CF211C"/>
    <w:rsid w:val="28EA1389"/>
    <w:rsid w:val="29186CF3"/>
    <w:rsid w:val="29AB6385"/>
    <w:rsid w:val="2AE12465"/>
    <w:rsid w:val="2B127C73"/>
    <w:rsid w:val="2B3B5DF0"/>
    <w:rsid w:val="2B5A68AC"/>
    <w:rsid w:val="2C68486B"/>
    <w:rsid w:val="2C9059C4"/>
    <w:rsid w:val="2D031889"/>
    <w:rsid w:val="2D122ADE"/>
    <w:rsid w:val="2D710E3B"/>
    <w:rsid w:val="2DA64ABD"/>
    <w:rsid w:val="2DAC6D10"/>
    <w:rsid w:val="2E023C1E"/>
    <w:rsid w:val="2E2A673B"/>
    <w:rsid w:val="2E513CB8"/>
    <w:rsid w:val="2E6571B6"/>
    <w:rsid w:val="2EB4027C"/>
    <w:rsid w:val="2EE143D3"/>
    <w:rsid w:val="2EF95421"/>
    <w:rsid w:val="2F621CCB"/>
    <w:rsid w:val="2F685E59"/>
    <w:rsid w:val="2FCC4287"/>
    <w:rsid w:val="2FD06733"/>
    <w:rsid w:val="2FED2F8C"/>
    <w:rsid w:val="300B35DD"/>
    <w:rsid w:val="303F1803"/>
    <w:rsid w:val="304B0085"/>
    <w:rsid w:val="3086489B"/>
    <w:rsid w:val="30B75B96"/>
    <w:rsid w:val="310C02D1"/>
    <w:rsid w:val="31100C4D"/>
    <w:rsid w:val="314F0959"/>
    <w:rsid w:val="31AD624F"/>
    <w:rsid w:val="31B81ACD"/>
    <w:rsid w:val="31D45A46"/>
    <w:rsid w:val="321133C3"/>
    <w:rsid w:val="3245095A"/>
    <w:rsid w:val="32643B3F"/>
    <w:rsid w:val="326700EF"/>
    <w:rsid w:val="32CF657D"/>
    <w:rsid w:val="33155173"/>
    <w:rsid w:val="3329681E"/>
    <w:rsid w:val="33362DCE"/>
    <w:rsid w:val="33401FA5"/>
    <w:rsid w:val="338F4487"/>
    <w:rsid w:val="34972D49"/>
    <w:rsid w:val="34B5637F"/>
    <w:rsid w:val="34CB752E"/>
    <w:rsid w:val="34DC1F18"/>
    <w:rsid w:val="353F2A4C"/>
    <w:rsid w:val="356871DF"/>
    <w:rsid w:val="35734DCE"/>
    <w:rsid w:val="35882C1B"/>
    <w:rsid w:val="3593240A"/>
    <w:rsid w:val="37216752"/>
    <w:rsid w:val="37312606"/>
    <w:rsid w:val="373D138A"/>
    <w:rsid w:val="37F211BC"/>
    <w:rsid w:val="3824567B"/>
    <w:rsid w:val="38752061"/>
    <w:rsid w:val="38937111"/>
    <w:rsid w:val="38E7745A"/>
    <w:rsid w:val="39783C68"/>
    <w:rsid w:val="398267A8"/>
    <w:rsid w:val="3A374711"/>
    <w:rsid w:val="3A717D6E"/>
    <w:rsid w:val="3A732802"/>
    <w:rsid w:val="3A7814E8"/>
    <w:rsid w:val="3A792020"/>
    <w:rsid w:val="3AED5029"/>
    <w:rsid w:val="3AFE023A"/>
    <w:rsid w:val="3B34332F"/>
    <w:rsid w:val="3B383E0F"/>
    <w:rsid w:val="3B3F16C0"/>
    <w:rsid w:val="3B5B0FF1"/>
    <w:rsid w:val="3B817AC8"/>
    <w:rsid w:val="3B845A32"/>
    <w:rsid w:val="3B94651F"/>
    <w:rsid w:val="3CA31AEA"/>
    <w:rsid w:val="3CFA67EE"/>
    <w:rsid w:val="3D1B49E1"/>
    <w:rsid w:val="3DA72B34"/>
    <w:rsid w:val="3DAA0022"/>
    <w:rsid w:val="3E7F2E17"/>
    <w:rsid w:val="3E8F30B2"/>
    <w:rsid w:val="3EC66CEC"/>
    <w:rsid w:val="3F2F5154"/>
    <w:rsid w:val="3F5B3041"/>
    <w:rsid w:val="3F6F01A1"/>
    <w:rsid w:val="3FD33662"/>
    <w:rsid w:val="3FE416D1"/>
    <w:rsid w:val="3FF21DFE"/>
    <w:rsid w:val="40011C8E"/>
    <w:rsid w:val="40281D86"/>
    <w:rsid w:val="40401B6B"/>
    <w:rsid w:val="406964DE"/>
    <w:rsid w:val="40973487"/>
    <w:rsid w:val="40B04D84"/>
    <w:rsid w:val="40E059F8"/>
    <w:rsid w:val="40E70AC6"/>
    <w:rsid w:val="411E561F"/>
    <w:rsid w:val="412238B1"/>
    <w:rsid w:val="415B2579"/>
    <w:rsid w:val="41DB611D"/>
    <w:rsid w:val="41DC2564"/>
    <w:rsid w:val="423179A5"/>
    <w:rsid w:val="4287580B"/>
    <w:rsid w:val="428D45BF"/>
    <w:rsid w:val="42E76200"/>
    <w:rsid w:val="4336219C"/>
    <w:rsid w:val="43F4128E"/>
    <w:rsid w:val="44185647"/>
    <w:rsid w:val="442339D8"/>
    <w:rsid w:val="4476224E"/>
    <w:rsid w:val="44B33686"/>
    <w:rsid w:val="44D45A78"/>
    <w:rsid w:val="45763415"/>
    <w:rsid w:val="458A4224"/>
    <w:rsid w:val="45D0320B"/>
    <w:rsid w:val="4609544C"/>
    <w:rsid w:val="461D5228"/>
    <w:rsid w:val="461F3C74"/>
    <w:rsid w:val="46807E77"/>
    <w:rsid w:val="468954CB"/>
    <w:rsid w:val="4756389D"/>
    <w:rsid w:val="477911D4"/>
    <w:rsid w:val="47D91C80"/>
    <w:rsid w:val="47F33179"/>
    <w:rsid w:val="47F33399"/>
    <w:rsid w:val="48422913"/>
    <w:rsid w:val="484D2C7E"/>
    <w:rsid w:val="48912649"/>
    <w:rsid w:val="48921F6E"/>
    <w:rsid w:val="489C60E8"/>
    <w:rsid w:val="48C74120"/>
    <w:rsid w:val="48F61EF0"/>
    <w:rsid w:val="49447239"/>
    <w:rsid w:val="4A3119F0"/>
    <w:rsid w:val="4B4B04C1"/>
    <w:rsid w:val="4B4C4A08"/>
    <w:rsid w:val="4B9703EA"/>
    <w:rsid w:val="4CB1090F"/>
    <w:rsid w:val="4CBE6306"/>
    <w:rsid w:val="4CC84E17"/>
    <w:rsid w:val="4D326A88"/>
    <w:rsid w:val="4DEF5C6D"/>
    <w:rsid w:val="4E1D22DC"/>
    <w:rsid w:val="4E4E18B4"/>
    <w:rsid w:val="4E4E5BC6"/>
    <w:rsid w:val="4F2B7BF3"/>
    <w:rsid w:val="4F3F0E5A"/>
    <w:rsid w:val="4F4203A0"/>
    <w:rsid w:val="4F5A6098"/>
    <w:rsid w:val="4F5E68D4"/>
    <w:rsid w:val="50163951"/>
    <w:rsid w:val="50B22B12"/>
    <w:rsid w:val="50C91E7A"/>
    <w:rsid w:val="50ED51C8"/>
    <w:rsid w:val="51280EF2"/>
    <w:rsid w:val="51487444"/>
    <w:rsid w:val="51517578"/>
    <w:rsid w:val="51762892"/>
    <w:rsid w:val="518D6FD5"/>
    <w:rsid w:val="51C87153"/>
    <w:rsid w:val="522473F0"/>
    <w:rsid w:val="524620B0"/>
    <w:rsid w:val="52982B1D"/>
    <w:rsid w:val="52E617AA"/>
    <w:rsid w:val="53350FCE"/>
    <w:rsid w:val="5354625A"/>
    <w:rsid w:val="536D5135"/>
    <w:rsid w:val="53BD3DEE"/>
    <w:rsid w:val="540D2C74"/>
    <w:rsid w:val="54A900AC"/>
    <w:rsid w:val="54D626C1"/>
    <w:rsid w:val="554C3600"/>
    <w:rsid w:val="55727DB8"/>
    <w:rsid w:val="557E2C0E"/>
    <w:rsid w:val="55973DC0"/>
    <w:rsid w:val="55C1426B"/>
    <w:rsid w:val="55DA5D2C"/>
    <w:rsid w:val="560600E3"/>
    <w:rsid w:val="56D34C79"/>
    <w:rsid w:val="56D35CC7"/>
    <w:rsid w:val="56DF2D0F"/>
    <w:rsid w:val="56E755A0"/>
    <w:rsid w:val="571227AC"/>
    <w:rsid w:val="57200AB3"/>
    <w:rsid w:val="574F755F"/>
    <w:rsid w:val="57671205"/>
    <w:rsid w:val="579912B4"/>
    <w:rsid w:val="57A805E1"/>
    <w:rsid w:val="581D10DA"/>
    <w:rsid w:val="581E0EA0"/>
    <w:rsid w:val="58214533"/>
    <w:rsid w:val="582E5CBD"/>
    <w:rsid w:val="58403ACD"/>
    <w:rsid w:val="585C357D"/>
    <w:rsid w:val="587011E4"/>
    <w:rsid w:val="58AA5E46"/>
    <w:rsid w:val="58FB7589"/>
    <w:rsid w:val="594B751F"/>
    <w:rsid w:val="59506F75"/>
    <w:rsid w:val="59876A26"/>
    <w:rsid w:val="59B45E2F"/>
    <w:rsid w:val="59B469B8"/>
    <w:rsid w:val="59C3716C"/>
    <w:rsid w:val="59FD02D2"/>
    <w:rsid w:val="5A071231"/>
    <w:rsid w:val="5A5D772E"/>
    <w:rsid w:val="5A991FDC"/>
    <w:rsid w:val="5ACD7484"/>
    <w:rsid w:val="5AFF417E"/>
    <w:rsid w:val="5B6B69DF"/>
    <w:rsid w:val="5B834E2E"/>
    <w:rsid w:val="5BCC3077"/>
    <w:rsid w:val="5C1E62F3"/>
    <w:rsid w:val="5C567259"/>
    <w:rsid w:val="5C68052A"/>
    <w:rsid w:val="5D15027C"/>
    <w:rsid w:val="5DC91503"/>
    <w:rsid w:val="5DF21A77"/>
    <w:rsid w:val="5ED837A7"/>
    <w:rsid w:val="5F303FC8"/>
    <w:rsid w:val="5F3E47D0"/>
    <w:rsid w:val="5F427A2B"/>
    <w:rsid w:val="5F6F094A"/>
    <w:rsid w:val="5F7F76D8"/>
    <w:rsid w:val="603C46F3"/>
    <w:rsid w:val="605B2246"/>
    <w:rsid w:val="60AA14A4"/>
    <w:rsid w:val="60AB466F"/>
    <w:rsid w:val="61664FF4"/>
    <w:rsid w:val="619D220A"/>
    <w:rsid w:val="61B062CE"/>
    <w:rsid w:val="61CC765F"/>
    <w:rsid w:val="62801AE6"/>
    <w:rsid w:val="632C6EAE"/>
    <w:rsid w:val="638A6CC8"/>
    <w:rsid w:val="63A20716"/>
    <w:rsid w:val="63E5723A"/>
    <w:rsid w:val="64731B20"/>
    <w:rsid w:val="649A44CB"/>
    <w:rsid w:val="64A8025E"/>
    <w:rsid w:val="64BD0A1A"/>
    <w:rsid w:val="650B3FD7"/>
    <w:rsid w:val="65124D71"/>
    <w:rsid w:val="656E6533"/>
    <w:rsid w:val="65891155"/>
    <w:rsid w:val="65A5555B"/>
    <w:rsid w:val="65B6780D"/>
    <w:rsid w:val="65DE16BB"/>
    <w:rsid w:val="65F8677B"/>
    <w:rsid w:val="667679A5"/>
    <w:rsid w:val="67143711"/>
    <w:rsid w:val="67584282"/>
    <w:rsid w:val="67BD0C09"/>
    <w:rsid w:val="680A4589"/>
    <w:rsid w:val="68997D4E"/>
    <w:rsid w:val="68A931ED"/>
    <w:rsid w:val="696E6789"/>
    <w:rsid w:val="69795676"/>
    <w:rsid w:val="69921FB0"/>
    <w:rsid w:val="6A040E7B"/>
    <w:rsid w:val="6A0F38D2"/>
    <w:rsid w:val="6ADC6DD3"/>
    <w:rsid w:val="6B1170D5"/>
    <w:rsid w:val="6B1F1310"/>
    <w:rsid w:val="6B274C03"/>
    <w:rsid w:val="6B276913"/>
    <w:rsid w:val="6BE03B0B"/>
    <w:rsid w:val="6BFF580A"/>
    <w:rsid w:val="6C061A1F"/>
    <w:rsid w:val="6C196368"/>
    <w:rsid w:val="6CB3284C"/>
    <w:rsid w:val="6D3D26F8"/>
    <w:rsid w:val="6DD4458C"/>
    <w:rsid w:val="6DFB2656"/>
    <w:rsid w:val="6E013E2C"/>
    <w:rsid w:val="6E504FD4"/>
    <w:rsid w:val="6ECD4657"/>
    <w:rsid w:val="6EE4427D"/>
    <w:rsid w:val="6F250B4D"/>
    <w:rsid w:val="6F636C77"/>
    <w:rsid w:val="70965616"/>
    <w:rsid w:val="70C77DD5"/>
    <w:rsid w:val="71607CF0"/>
    <w:rsid w:val="71B23116"/>
    <w:rsid w:val="71CF526E"/>
    <w:rsid w:val="71D62051"/>
    <w:rsid w:val="72487C3A"/>
    <w:rsid w:val="72577A9B"/>
    <w:rsid w:val="726F32A7"/>
    <w:rsid w:val="72DF26EC"/>
    <w:rsid w:val="72EC4772"/>
    <w:rsid w:val="73143F8D"/>
    <w:rsid w:val="736340EC"/>
    <w:rsid w:val="736C7C41"/>
    <w:rsid w:val="73F90ABE"/>
    <w:rsid w:val="74376338"/>
    <w:rsid w:val="744C6778"/>
    <w:rsid w:val="7490224A"/>
    <w:rsid w:val="7493023A"/>
    <w:rsid w:val="74C97567"/>
    <w:rsid w:val="74DA3035"/>
    <w:rsid w:val="74E61E04"/>
    <w:rsid w:val="753374D4"/>
    <w:rsid w:val="755F0C67"/>
    <w:rsid w:val="75726AA7"/>
    <w:rsid w:val="75732492"/>
    <w:rsid w:val="75E5215D"/>
    <w:rsid w:val="75F95F98"/>
    <w:rsid w:val="760E433D"/>
    <w:rsid w:val="767264C2"/>
    <w:rsid w:val="76ED51B6"/>
    <w:rsid w:val="783320A4"/>
    <w:rsid w:val="78B72619"/>
    <w:rsid w:val="78E44945"/>
    <w:rsid w:val="78EF0845"/>
    <w:rsid w:val="792B294A"/>
    <w:rsid w:val="798B495B"/>
    <w:rsid w:val="79B8262B"/>
    <w:rsid w:val="79FC60D1"/>
    <w:rsid w:val="7A357FB6"/>
    <w:rsid w:val="7A4C57BD"/>
    <w:rsid w:val="7A734828"/>
    <w:rsid w:val="7A9551C0"/>
    <w:rsid w:val="7AF113AA"/>
    <w:rsid w:val="7B03742E"/>
    <w:rsid w:val="7B970F25"/>
    <w:rsid w:val="7B992F43"/>
    <w:rsid w:val="7BB86B2D"/>
    <w:rsid w:val="7BC62514"/>
    <w:rsid w:val="7CD44657"/>
    <w:rsid w:val="7D081847"/>
    <w:rsid w:val="7D2B0865"/>
    <w:rsid w:val="7DBF335B"/>
    <w:rsid w:val="7DC90E5F"/>
    <w:rsid w:val="7DF24E2F"/>
    <w:rsid w:val="7E580DA0"/>
    <w:rsid w:val="7EF23372"/>
    <w:rsid w:val="7EFE3E01"/>
    <w:rsid w:val="7F486E41"/>
    <w:rsid w:val="7F603E0B"/>
    <w:rsid w:val="7F7F4D35"/>
    <w:rsid w:val="7F8A47D2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E1D333-C5EE-414B-BCE2-97DA8233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5025</Characters>
  <Application>Microsoft Office Word</Application>
  <DocSecurity>0</DocSecurity>
  <Lines>41</Lines>
  <Paragraphs>11</Paragraphs>
  <ScaleCrop>false</ScaleCrop>
  <Company>微软中国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Administrator</cp:lastModifiedBy>
  <cp:revision>35</cp:revision>
  <dcterms:created xsi:type="dcterms:W3CDTF">2016-09-22T06:03:00Z</dcterms:created>
  <dcterms:modified xsi:type="dcterms:W3CDTF">2018-08-21T01:58:00Z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