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7B27D0" w14:textId="77777777" w:rsidR="00E67114" w:rsidRDefault="00B37572">
      <w:pPr>
        <w:jc w:val="center"/>
        <w:rPr>
          <w:rFonts w:ascii="微软雅黑" w:eastAsia="微软雅黑" w:hAnsi="微软雅黑" w:cs="Tahoma"/>
          <w:b/>
          <w:sz w:val="28"/>
          <w:szCs w:val="28"/>
        </w:rPr>
      </w:pPr>
      <w:bookmarkStart w:id="0" w:name="OLE_LINK8"/>
      <w:r>
        <w:rPr>
          <w:rFonts w:ascii="微软雅黑" w:eastAsia="微软雅黑" w:hAnsi="微软雅黑" w:cs="Tahoma" w:hint="eastAsia"/>
          <w:b/>
          <w:sz w:val="28"/>
          <w:szCs w:val="28"/>
        </w:rPr>
        <w:t>深圳市帕</w:t>
      </w:r>
      <w:proofErr w:type="gramStart"/>
      <w:r>
        <w:rPr>
          <w:rFonts w:ascii="微软雅黑" w:eastAsia="微软雅黑" w:hAnsi="微软雅黑" w:cs="Tahoma" w:hint="eastAsia"/>
          <w:b/>
          <w:sz w:val="28"/>
          <w:szCs w:val="28"/>
        </w:rPr>
        <w:t>骐</w:t>
      </w:r>
      <w:proofErr w:type="gramEnd"/>
      <w:r>
        <w:rPr>
          <w:rFonts w:ascii="微软雅黑" w:eastAsia="微软雅黑" w:hAnsi="微软雅黑" w:cs="Tahoma" w:hint="eastAsia"/>
          <w:b/>
          <w:sz w:val="28"/>
          <w:szCs w:val="28"/>
        </w:rPr>
        <w:t>电子科技有限公司</w:t>
      </w:r>
    </w:p>
    <w:p w14:paraId="49B2FA61" w14:textId="77777777" w:rsidR="00E67114" w:rsidRDefault="00B37572">
      <w:pPr>
        <w:jc w:val="center"/>
        <w:rPr>
          <w:rFonts w:ascii="Tahoma" w:hAnsi="Tahoma" w:cs="Tahoma"/>
          <w:b/>
          <w:sz w:val="30"/>
          <w:szCs w:val="30"/>
        </w:rPr>
      </w:pPr>
      <w:r>
        <w:rPr>
          <w:rFonts w:ascii="微软雅黑" w:eastAsia="微软雅黑" w:hAnsi="微软雅黑" w:cs="Tahoma" w:hint="eastAsia"/>
          <w:b/>
          <w:sz w:val="24"/>
          <w:szCs w:val="24"/>
        </w:rPr>
        <w:t>产品部</w:t>
      </w:r>
      <w:r>
        <w:rPr>
          <w:rFonts w:ascii="微软雅黑" w:eastAsia="微软雅黑" w:hAnsi="微软雅黑" w:cs="Tahoma"/>
          <w:b/>
          <w:sz w:val="24"/>
          <w:szCs w:val="24"/>
        </w:rPr>
        <w:t>-</w:t>
      </w:r>
      <w:r>
        <w:rPr>
          <w:rFonts w:ascii="微软雅黑" w:eastAsia="微软雅黑" w:hAnsi="微软雅黑" w:cs="Tahoma" w:hint="eastAsia"/>
          <w:b/>
          <w:sz w:val="24"/>
          <w:szCs w:val="24"/>
        </w:rPr>
        <w:t>新品上架描述表</w:t>
      </w:r>
    </w:p>
    <w:p w14:paraId="723C2E55" w14:textId="77777777" w:rsidR="00E67114" w:rsidRDefault="00B37572">
      <w:pPr>
        <w:jc w:val="left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 w:hint="eastAsia"/>
          <w:b/>
          <w:sz w:val="30"/>
          <w:szCs w:val="30"/>
        </w:rPr>
        <w:t>1.</w:t>
      </w:r>
      <w:r>
        <w:rPr>
          <w:rFonts w:ascii="Tahoma" w:hAnsi="Tahoma" w:cs="Tahoma"/>
          <w:b/>
          <w:sz w:val="30"/>
          <w:szCs w:val="30"/>
        </w:rPr>
        <w:t>Key</w:t>
      </w:r>
      <w:r>
        <w:rPr>
          <w:rFonts w:ascii="Tahoma" w:hAnsi="Tahoma" w:cs="Tahoma" w:hint="eastAsia"/>
          <w:b/>
          <w:sz w:val="30"/>
          <w:szCs w:val="30"/>
        </w:rPr>
        <w:t xml:space="preserve"> </w:t>
      </w:r>
      <w:r>
        <w:rPr>
          <w:rFonts w:ascii="Tahoma" w:hAnsi="Tahoma" w:cs="Tahoma"/>
          <w:b/>
          <w:sz w:val="30"/>
          <w:szCs w:val="30"/>
        </w:rPr>
        <w:t>Features</w:t>
      </w:r>
    </w:p>
    <w:p w14:paraId="09CA7495" w14:textId="77777777" w:rsidR="00E67114" w:rsidRDefault="00B37572">
      <w:pPr>
        <w:rPr>
          <w:rFonts w:ascii="Tahoma" w:hAnsi="Tahoma" w:cs="Tahoma"/>
          <w:szCs w:val="21"/>
        </w:rPr>
      </w:pPr>
      <w:r>
        <w:rPr>
          <w:rFonts w:ascii="Tahoma" w:hAnsi="Tahoma" w:cs="Tahoma" w:hint="eastAsia"/>
          <w:szCs w:val="21"/>
        </w:rPr>
        <w:t>（</w:t>
      </w:r>
      <w:r>
        <w:rPr>
          <w:rFonts w:ascii="宋体" w:hAnsi="宋体" w:cs="宋体"/>
          <w:kern w:val="0"/>
          <w:szCs w:val="21"/>
        </w:rPr>
        <w:t>Red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marked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content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must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be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show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on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Listing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Title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or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Bullet Point </w:t>
      </w:r>
      <w:r>
        <w:rPr>
          <w:rFonts w:ascii="Tahoma" w:hAnsi="Tahoma" w:cs="Tahoma" w:hint="eastAsia"/>
          <w:szCs w:val="21"/>
        </w:rPr>
        <w:t>）</w:t>
      </w:r>
    </w:p>
    <w:p w14:paraId="36E73BCA" w14:textId="77777777" w:rsidR="00E67114" w:rsidRDefault="00B37572">
      <w:pPr>
        <w:rPr>
          <w:rFonts w:ascii="宋体" w:hAnsi="宋体" w:cs="宋体"/>
          <w:kern w:val="0"/>
          <w:szCs w:val="21"/>
        </w:rPr>
      </w:pPr>
      <w:r>
        <w:rPr>
          <w:rFonts w:ascii="Tahoma" w:hAnsi="Tahoma" w:cs="Tahoma" w:hint="eastAsia"/>
          <w:b/>
          <w:sz w:val="30"/>
          <w:szCs w:val="30"/>
        </w:rPr>
        <w:t>产品描述</w:t>
      </w:r>
      <w:r>
        <w:rPr>
          <w:rFonts w:ascii="Tahoma" w:hAnsi="Tahoma" w:cs="Tahoma" w:hint="eastAsia"/>
          <w:szCs w:val="21"/>
        </w:rPr>
        <w:t>（</w:t>
      </w:r>
      <w:r>
        <w:rPr>
          <w:rFonts w:ascii="宋体" w:hAnsi="宋体" w:cs="宋体"/>
          <w:kern w:val="0"/>
          <w:szCs w:val="21"/>
        </w:rPr>
        <w:t>字体颜色为红色代表要填写在标题或者短描述</w:t>
      </w:r>
      <w:r>
        <w:rPr>
          <w:rFonts w:ascii="宋体" w:hAnsi="宋体" w:cs="宋体"/>
          <w:kern w:val="0"/>
          <w:szCs w:val="21"/>
        </w:rPr>
        <w:t xml:space="preserve">Bullet Point </w:t>
      </w:r>
      <w:r>
        <w:rPr>
          <w:rFonts w:ascii="Tahoma" w:hAnsi="Tahoma" w:cs="Tahoma" w:hint="eastAsia"/>
          <w:szCs w:val="21"/>
        </w:rPr>
        <w:t>）</w:t>
      </w:r>
    </w:p>
    <w:p w14:paraId="5FED8F0B" w14:textId="77777777" w:rsidR="00E67114" w:rsidRDefault="00B37572">
      <w:pPr>
        <w:rPr>
          <w:rFonts w:asciiTheme="minorHAnsi" w:hAnsiTheme="minorHAnsi" w:cs="宋体"/>
          <w:sz w:val="24"/>
          <w:szCs w:val="24"/>
          <w:shd w:val="clear" w:color="auto" w:fill="FFFFFF"/>
        </w:rPr>
      </w:pPr>
      <w:bookmarkStart w:id="1" w:name="OLE_LINK1"/>
      <w:r>
        <w:rPr>
          <w:rFonts w:asciiTheme="minorHAnsi" w:hAnsiTheme="minorHAnsi" w:cs="宋体"/>
          <w:bCs/>
          <w:sz w:val="24"/>
          <w:szCs w:val="24"/>
          <w:shd w:val="clear" w:color="auto" w:fill="FFFFFF"/>
        </w:rPr>
        <w:t>1</w:t>
      </w:r>
      <w:r>
        <w:rPr>
          <w:rFonts w:asciiTheme="minorHAnsi" w:hAnsiTheme="minorHAnsi" w:cs="宋体"/>
          <w:bCs/>
          <w:sz w:val="24"/>
          <w:szCs w:val="24"/>
          <w:shd w:val="clear" w:color="auto" w:fill="FFFFFF"/>
        </w:rPr>
        <w:t>）</w:t>
      </w:r>
      <w:r>
        <w:rPr>
          <w:rFonts w:asciiTheme="minorHAnsi" w:hAnsiTheme="minorHAnsi" w:cs="宋体"/>
          <w:color w:val="FF0000"/>
          <w:sz w:val="24"/>
          <w:szCs w:val="24"/>
          <w:shd w:val="clear" w:color="auto" w:fill="FFFFFF"/>
        </w:rPr>
        <w:t xml:space="preserve">Android </w:t>
      </w:r>
      <w:r>
        <w:rPr>
          <w:rFonts w:asciiTheme="minorHAnsi" w:hAnsiTheme="minorHAnsi" w:cs="宋体"/>
          <w:bCs/>
          <w:color w:val="FF0000"/>
          <w:sz w:val="24"/>
          <w:szCs w:val="24"/>
          <w:shd w:val="clear" w:color="auto" w:fill="FFFFFF"/>
        </w:rPr>
        <w:t>9.0 Pie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, </w:t>
      </w:r>
      <w:r>
        <w:rPr>
          <w:rFonts w:asciiTheme="minorHAnsi" w:hAnsiTheme="minorHAnsi" w:cs="宋体"/>
          <w:bCs/>
          <w:sz w:val="24"/>
          <w:szCs w:val="24"/>
          <w:shd w:val="clear" w:color="auto" w:fill="FFFFFF"/>
        </w:rPr>
        <w:t>RAM:4GB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, </w:t>
      </w:r>
      <w:r>
        <w:rPr>
          <w:rFonts w:asciiTheme="minorHAnsi" w:hAnsiTheme="minorHAnsi" w:cs="宋体"/>
          <w:bCs/>
          <w:sz w:val="24"/>
          <w:szCs w:val="24"/>
          <w:shd w:val="clear" w:color="auto" w:fill="FFFFFF"/>
        </w:rPr>
        <w:t>ROM:32GB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, CPU: 8-Core 64-bit CPU Coretex-A53 @1.5G, High quality radio IC: NXP TEF</w:t>
      </w:r>
      <w:proofErr w:type="gramStart"/>
      <w:r>
        <w:rPr>
          <w:rFonts w:asciiTheme="minorHAnsi" w:hAnsiTheme="minorHAnsi" w:cs="宋体"/>
          <w:sz w:val="24"/>
          <w:szCs w:val="24"/>
          <w:shd w:val="clear" w:color="auto" w:fill="FFFFFF"/>
        </w:rPr>
        <w:t>6686 ,with</w:t>
      </w:r>
      <w:proofErr w:type="gramEnd"/>
      <w:r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 good radio reception. </w:t>
      </w:r>
    </w:p>
    <w:p w14:paraId="379590F5" w14:textId="77777777" w:rsidR="00E67114" w:rsidRDefault="00B37572">
      <w:pPr>
        <w:rPr>
          <w:rFonts w:asciiTheme="minorHAnsi" w:hAnsiTheme="minorHAnsi" w:cs="宋体"/>
          <w:sz w:val="24"/>
          <w:szCs w:val="24"/>
          <w:shd w:val="clear" w:color="auto" w:fill="FFFFFF"/>
        </w:rPr>
      </w:pPr>
      <w:proofErr w:type="gramStart"/>
      <w:r>
        <w:rPr>
          <w:rFonts w:asciiTheme="minorHAnsi" w:hAnsiTheme="minorHAnsi" w:cs="宋体"/>
          <w:color w:val="FF0000"/>
          <w:sz w:val="24"/>
          <w:szCs w:val="24"/>
          <w:shd w:val="clear" w:color="auto" w:fill="FFFFFF"/>
        </w:rPr>
        <w:t>安卓</w:t>
      </w:r>
      <w:proofErr w:type="gramEnd"/>
      <w:r>
        <w:rPr>
          <w:rFonts w:asciiTheme="minorHAnsi" w:hAnsiTheme="minorHAnsi" w:cs="宋体"/>
          <w:color w:val="FF0000"/>
          <w:sz w:val="24"/>
          <w:szCs w:val="24"/>
          <w:shd w:val="clear" w:color="auto" w:fill="FFFFFF"/>
        </w:rPr>
        <w:t>9.0</w:t>
      </w:r>
      <w:r>
        <w:rPr>
          <w:rFonts w:asciiTheme="minorHAnsi" w:hAnsiTheme="minorHAnsi" w:cs="宋体"/>
          <w:color w:val="FF0000"/>
          <w:sz w:val="24"/>
          <w:szCs w:val="24"/>
          <w:shd w:val="clear" w:color="auto" w:fill="FFFFFF"/>
        </w:rPr>
        <w:t>操作系统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，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4G+32G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内存，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8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核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CPU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，高品质的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6686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收音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IC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，</w:t>
      </w:r>
      <w:r>
        <w:rPr>
          <w:rFonts w:asciiTheme="minorHAnsi" w:hAnsiTheme="minorHAnsi" w:cs="宋体" w:hint="eastAsia"/>
          <w:sz w:val="24"/>
          <w:szCs w:val="24"/>
          <w:shd w:val="clear" w:color="auto" w:fill="FFFFFF"/>
        </w:rPr>
        <w:t>接收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效果更好</w:t>
      </w:r>
      <w:r>
        <w:rPr>
          <w:rFonts w:asciiTheme="minorHAnsi" w:hAnsiTheme="minorHAnsi" w:cs="宋体" w:hint="eastAsia"/>
          <w:sz w:val="24"/>
          <w:szCs w:val="24"/>
          <w:shd w:val="clear" w:color="auto" w:fill="FFFFFF"/>
        </w:rPr>
        <w:t>。</w:t>
      </w:r>
    </w:p>
    <w:p w14:paraId="7FE6D96C" w14:textId="77777777" w:rsidR="00E67114" w:rsidRDefault="00B37572">
      <w:pPr>
        <w:rPr>
          <w:rFonts w:asciiTheme="minorHAnsi" w:hAnsiTheme="minorHAnsi" w:cs="宋体"/>
          <w:sz w:val="24"/>
          <w:szCs w:val="24"/>
          <w:shd w:val="clear" w:color="auto" w:fill="FFFFFF"/>
        </w:rPr>
      </w:pPr>
      <w:r>
        <w:rPr>
          <w:rFonts w:asciiTheme="minorHAnsi" w:hAnsiTheme="minorHAnsi" w:cs="宋体"/>
          <w:bCs/>
          <w:sz w:val="24"/>
          <w:szCs w:val="24"/>
          <w:shd w:val="clear" w:color="auto" w:fill="FFFFFF"/>
        </w:rPr>
        <w:t>2</w:t>
      </w:r>
      <w:r>
        <w:rPr>
          <w:rFonts w:asciiTheme="minorHAnsi" w:hAnsiTheme="minorHAnsi" w:cs="宋体"/>
          <w:bCs/>
          <w:sz w:val="24"/>
          <w:szCs w:val="24"/>
          <w:shd w:val="clear" w:color="auto" w:fill="FFFFFF"/>
        </w:rPr>
        <w:t>）</w:t>
      </w:r>
      <w:bookmarkEnd w:id="1"/>
      <w:r>
        <w:rPr>
          <w:rFonts w:asciiTheme="minorHAnsi" w:hAnsiTheme="minorHAnsi" w:cs="宋体"/>
          <w:bCs/>
          <w:sz w:val="24"/>
          <w:szCs w:val="24"/>
          <w:shd w:val="clear" w:color="auto" w:fill="FFFFFF"/>
        </w:rPr>
        <w:t>Built-in TDA7851L amplifier IC</w:t>
      </w:r>
      <w:r>
        <w:rPr>
          <w:rFonts w:asciiTheme="minorHAnsi" w:hAnsiTheme="minorHAnsi" w:cs="宋体"/>
          <w:bCs/>
          <w:sz w:val="24"/>
          <w:szCs w:val="24"/>
          <w:shd w:val="clear" w:color="auto" w:fill="FFFFFF"/>
        </w:rPr>
        <w:t>，</w:t>
      </w:r>
      <w:r>
        <w:rPr>
          <w:rFonts w:asciiTheme="minorHAnsi" w:hAnsiTheme="minorHAnsi" w:cs="宋体"/>
          <w:bCs/>
          <w:sz w:val="24"/>
          <w:szCs w:val="24"/>
          <w:shd w:val="clear" w:color="auto" w:fill="FFFFFF"/>
        </w:rPr>
        <w:t xml:space="preserve">Supports subwoofer audio output, and control it separately. 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Screen Re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solution: 1024*600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，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Support 4K/1080P HD video, support mirror link function, You can use your smartphone's online GPS to mirror on this unit, support DAB+ function(optional)</w:t>
      </w:r>
    </w:p>
    <w:p w14:paraId="562FFCF1" w14:textId="77777777" w:rsidR="00E67114" w:rsidRDefault="00B37572">
      <w:pPr>
        <w:rPr>
          <w:rFonts w:asciiTheme="minorHAnsi" w:hAnsiTheme="minorHAnsi" w:cs="宋体"/>
          <w:sz w:val="24"/>
          <w:szCs w:val="24"/>
          <w:shd w:val="clear" w:color="auto" w:fill="FFFFFF"/>
        </w:rPr>
      </w:pPr>
      <w:r>
        <w:rPr>
          <w:rFonts w:asciiTheme="minorHAnsi" w:hAnsiTheme="minorHAnsi" w:cs="宋体"/>
          <w:sz w:val="24"/>
          <w:szCs w:val="24"/>
          <w:shd w:val="clear" w:color="auto" w:fill="FFFFFF"/>
        </w:rPr>
        <w:t>支持重低音输出，并可以单独调节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,1024*600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高清屏，支持播放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4K/1080P 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视频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，支持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mirror link, 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可以把手机的在线导航显示在机器上，支持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DAB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数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字收音广播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(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选配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)</w:t>
      </w:r>
      <w:bookmarkStart w:id="2" w:name="_GoBack"/>
      <w:bookmarkEnd w:id="2"/>
    </w:p>
    <w:p w14:paraId="0A079B5F" w14:textId="77777777" w:rsidR="00E67114" w:rsidRDefault="00B37572">
      <w:pPr>
        <w:rPr>
          <w:rFonts w:asciiTheme="minorHAnsi" w:hAnsiTheme="minorHAnsi" w:cs="宋体"/>
          <w:sz w:val="24"/>
          <w:szCs w:val="24"/>
          <w:shd w:val="clear" w:color="auto" w:fill="FFFFFF"/>
        </w:rPr>
      </w:pPr>
      <w:bookmarkStart w:id="3" w:name="_Hlk16840015"/>
      <w:r>
        <w:rPr>
          <w:rFonts w:asciiTheme="minorHAnsi" w:hAnsiTheme="minorHAnsi" w:cs="宋体"/>
          <w:bCs/>
          <w:sz w:val="24"/>
          <w:szCs w:val="24"/>
          <w:shd w:val="clear" w:color="auto" w:fill="FFFFFF"/>
        </w:rPr>
        <w:t>3</w:t>
      </w:r>
      <w:r>
        <w:rPr>
          <w:rFonts w:asciiTheme="minorHAnsi" w:hAnsiTheme="minorHAnsi" w:cs="宋体"/>
          <w:bCs/>
          <w:sz w:val="24"/>
          <w:szCs w:val="24"/>
          <w:shd w:val="clear" w:color="auto" w:fill="FFFFFF"/>
        </w:rPr>
        <w:t>）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Support output the DVD video to the headrest. Built in USB Port/ Micro SD </w:t>
      </w:r>
      <w:proofErr w:type="gramStart"/>
      <w:r>
        <w:rPr>
          <w:rFonts w:asciiTheme="minorHAnsi" w:hAnsiTheme="minorHAnsi" w:cs="宋体"/>
          <w:sz w:val="24"/>
          <w:szCs w:val="24"/>
          <w:shd w:val="clear" w:color="auto" w:fill="FFFFFF"/>
        </w:rPr>
        <w:t>Slot(</w:t>
      </w:r>
      <w:proofErr w:type="gramEnd"/>
      <w:r>
        <w:rPr>
          <w:rFonts w:asciiTheme="minorHAnsi" w:hAnsiTheme="minorHAnsi" w:cs="宋体"/>
          <w:bCs/>
          <w:sz w:val="24"/>
          <w:szCs w:val="24"/>
          <w:shd w:val="clear" w:color="auto" w:fill="FFFFFF"/>
        </w:rPr>
        <w:t xml:space="preserve">up to </w:t>
      </w:r>
      <w:r>
        <w:rPr>
          <w:rFonts w:asciiTheme="minorHAnsi" w:hAnsiTheme="minorHAnsi" w:cs="宋体" w:hint="eastAsia"/>
          <w:bCs/>
          <w:sz w:val="24"/>
          <w:szCs w:val="24"/>
          <w:shd w:val="clear" w:color="auto" w:fill="FFFFFF"/>
        </w:rPr>
        <w:t>64</w:t>
      </w:r>
      <w:r>
        <w:rPr>
          <w:rFonts w:asciiTheme="minorHAnsi" w:hAnsiTheme="minorHAnsi" w:cs="宋体"/>
          <w:bCs/>
          <w:sz w:val="24"/>
          <w:szCs w:val="24"/>
          <w:shd w:val="clear" w:color="auto" w:fill="FFFFFF"/>
        </w:rPr>
        <w:t>GB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), WIFI(Built in WIFI modem)/4G(Extra device required), </w:t>
      </w:r>
      <w:bookmarkStart w:id="4" w:name="OLE_LINK7"/>
      <w:r>
        <w:rPr>
          <w:rFonts w:asciiTheme="minorHAnsi" w:hAnsiTheme="minorHAnsi" w:cs="宋体"/>
          <w:kern w:val="0"/>
          <w:sz w:val="24"/>
          <w:szCs w:val="24"/>
        </w:rPr>
        <w:t>Support reversing camera</w:t>
      </w:r>
      <w:bookmarkEnd w:id="4"/>
      <w:r>
        <w:rPr>
          <w:rFonts w:asciiTheme="minorHAnsi" w:hAnsiTheme="minorHAnsi" w:cs="宋体"/>
          <w:sz w:val="24"/>
          <w:szCs w:val="24"/>
          <w:shd w:val="clear" w:color="auto" w:fill="FFFFFF"/>
        </w:rPr>
        <w:t>(Extra device required)</w:t>
      </w:r>
    </w:p>
    <w:p w14:paraId="60E03B9D" w14:textId="77777777" w:rsidR="00E67114" w:rsidRDefault="00B37572">
      <w:pPr>
        <w:rPr>
          <w:rFonts w:asciiTheme="minorHAnsi" w:hAnsiTheme="minorHAnsi" w:cs="宋体"/>
          <w:sz w:val="24"/>
          <w:szCs w:val="24"/>
          <w:shd w:val="clear" w:color="auto" w:fill="FFFFFF"/>
        </w:rPr>
      </w:pPr>
      <w:r>
        <w:rPr>
          <w:rFonts w:asciiTheme="minorHAnsi" w:hAnsiTheme="minorHAnsi" w:cs="宋体"/>
          <w:sz w:val="24"/>
          <w:szCs w:val="24"/>
          <w:shd w:val="clear" w:color="auto" w:fill="FFFFFF"/>
        </w:rPr>
        <w:t>支持</w:t>
      </w:r>
      <w:r>
        <w:rPr>
          <w:rFonts w:asciiTheme="minorHAnsi" w:hAnsiTheme="minorHAnsi" w:cs="宋体" w:hint="eastAsia"/>
          <w:sz w:val="24"/>
          <w:szCs w:val="24"/>
          <w:shd w:val="clear" w:color="auto" w:fill="FFFFFF"/>
        </w:rPr>
        <w:t>D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VD</w:t>
      </w:r>
      <w:r>
        <w:rPr>
          <w:rFonts w:asciiTheme="minorHAnsi" w:hAnsiTheme="minorHAnsi" w:cs="宋体" w:hint="eastAsia"/>
          <w:sz w:val="24"/>
          <w:szCs w:val="24"/>
          <w:shd w:val="clear" w:color="auto" w:fill="FFFFFF"/>
        </w:rPr>
        <w:t>视频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输出到头枕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, 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内置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USB/SD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卡槽（最大支持</w:t>
      </w:r>
      <w:r>
        <w:rPr>
          <w:rFonts w:asciiTheme="minorHAnsi" w:hAnsiTheme="minorHAnsi" w:cs="宋体" w:hint="eastAsia"/>
          <w:sz w:val="24"/>
          <w:szCs w:val="24"/>
          <w:shd w:val="clear" w:color="auto" w:fill="FFFFFF"/>
        </w:rPr>
        <w:t>64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GB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），内置</w:t>
      </w:r>
      <w:proofErr w:type="spellStart"/>
      <w:r>
        <w:rPr>
          <w:rFonts w:asciiTheme="minorHAnsi" w:hAnsiTheme="minorHAnsi" w:cs="宋体"/>
          <w:sz w:val="24"/>
          <w:szCs w:val="24"/>
          <w:shd w:val="clear" w:color="auto" w:fill="FFFFFF"/>
        </w:rPr>
        <w:t>wifi</w:t>
      </w:r>
      <w:proofErr w:type="spellEnd"/>
      <w:r>
        <w:rPr>
          <w:rFonts w:asciiTheme="minorHAnsi" w:hAnsiTheme="minorHAnsi" w:cs="宋体"/>
          <w:sz w:val="24"/>
          <w:szCs w:val="24"/>
          <w:shd w:val="clear" w:color="auto" w:fill="FFFFFF"/>
        </w:rPr>
        <w:t>模块，支持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4G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网络（要求额外的设备），支持倒车摄像头功能（摄像头选配）</w:t>
      </w:r>
      <w:bookmarkEnd w:id="3"/>
    </w:p>
    <w:p w14:paraId="155BE768" w14:textId="77777777" w:rsidR="00E67114" w:rsidRDefault="00B37572">
      <w:pPr>
        <w:rPr>
          <w:rFonts w:asciiTheme="minorHAnsi" w:hAnsiTheme="minorHAnsi" w:cs="宋体"/>
          <w:sz w:val="24"/>
          <w:szCs w:val="24"/>
          <w:shd w:val="clear" w:color="auto" w:fill="FFFFFF"/>
        </w:rPr>
      </w:pPr>
      <w:r>
        <w:rPr>
          <w:rFonts w:asciiTheme="minorHAnsi" w:hAnsiTheme="minorHAnsi" w:cs="宋体"/>
          <w:bCs/>
          <w:sz w:val="24"/>
          <w:szCs w:val="24"/>
          <w:shd w:val="clear" w:color="auto" w:fill="FFFFFF"/>
        </w:rPr>
        <w:t>4</w:t>
      </w:r>
      <w:r>
        <w:rPr>
          <w:rFonts w:asciiTheme="minorHAnsi" w:hAnsiTheme="minorHAnsi" w:cs="宋体"/>
          <w:bCs/>
          <w:sz w:val="24"/>
          <w:szCs w:val="24"/>
          <w:shd w:val="clear" w:color="auto" w:fill="FFFFFF"/>
        </w:rPr>
        <w:t>）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Checking the measurement before purchasing to ensure it fits the dashboard.</w:t>
      </w:r>
    </w:p>
    <w:p w14:paraId="01C92D71" w14:textId="77777777" w:rsidR="00E67114" w:rsidRDefault="00B37572">
      <w:pPr>
        <w:rPr>
          <w:rFonts w:asciiTheme="minorHAnsi" w:hAnsiTheme="minorHAnsi" w:cs="宋体"/>
          <w:sz w:val="24"/>
          <w:szCs w:val="24"/>
          <w:shd w:val="clear" w:color="auto" w:fill="FFFFFF"/>
        </w:rPr>
      </w:pPr>
      <w:r>
        <w:rPr>
          <w:rFonts w:asciiTheme="minorHAnsi" w:hAnsiTheme="minorHAnsi" w:cs="宋体"/>
          <w:sz w:val="24"/>
          <w:szCs w:val="24"/>
          <w:shd w:val="clear" w:color="auto" w:fill="FFFFFF"/>
        </w:rPr>
        <w:t>购买前还请先核对机子的形状和尺寸</w:t>
      </w:r>
    </w:p>
    <w:p w14:paraId="1DE1056B" w14:textId="77777777" w:rsidR="00E67114" w:rsidRDefault="00B37572">
      <w:pPr>
        <w:rPr>
          <w:rFonts w:asciiTheme="minorHAnsi" w:hAnsiTheme="minorHAnsi" w:cs="宋体"/>
          <w:sz w:val="24"/>
          <w:szCs w:val="24"/>
          <w:shd w:val="clear" w:color="auto" w:fill="FFFFFF"/>
        </w:rPr>
      </w:pPr>
      <w:r>
        <w:rPr>
          <w:rFonts w:asciiTheme="minorHAnsi" w:hAnsiTheme="minorHAnsi" w:cs="宋体"/>
          <w:bCs/>
          <w:sz w:val="24"/>
          <w:szCs w:val="24"/>
          <w:shd w:val="clear" w:color="auto" w:fill="FFFFFF"/>
        </w:rPr>
        <w:t>5)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 </w:t>
      </w:r>
      <w:bookmarkStart w:id="5" w:name="OLE_LINK15"/>
      <w:r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Support Bluetooth call /audio play, </w:t>
      </w:r>
      <w:bookmarkStart w:id="6" w:name="OLE_LINK10"/>
      <w:r>
        <w:rPr>
          <w:rFonts w:asciiTheme="minorHAnsi" w:hAnsiTheme="minorHAnsi" w:cs="宋体"/>
          <w:sz w:val="24"/>
          <w:szCs w:val="24"/>
          <w:shd w:val="clear" w:color="auto" w:fill="FFFFFF"/>
        </w:rPr>
        <w:t>Sync</w:t>
      </w:r>
      <w:bookmarkEnd w:id="6"/>
      <w:r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 phonebook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，</w:t>
      </w:r>
      <w:bookmarkStart w:id="7" w:name="OLE_LINK11"/>
      <w:r>
        <w:rPr>
          <w:rFonts w:asciiTheme="minorHAnsi" w:hAnsiTheme="minorHAnsi" w:cs="宋体"/>
          <w:sz w:val="24"/>
          <w:szCs w:val="24"/>
        </w:rPr>
        <w:t xml:space="preserve">quick search contacts, 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external microphone</w:t>
      </w:r>
      <w:bookmarkEnd w:id="7"/>
      <w:r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, </w:t>
      </w:r>
      <w:bookmarkEnd w:id="5"/>
      <w:r>
        <w:rPr>
          <w:rFonts w:asciiTheme="minorHAnsi" w:hAnsiTheme="minorHAnsi" w:cs="宋体"/>
          <w:sz w:val="24"/>
          <w:szCs w:val="24"/>
          <w:shd w:val="clear" w:color="auto" w:fill="FFFFFF"/>
        </w:rPr>
        <w:t>Support GPS Navig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ation(map software or app not included),</w:t>
      </w:r>
    </w:p>
    <w:p w14:paraId="5C99AAA5" w14:textId="77777777" w:rsidR="00E67114" w:rsidRDefault="00B37572">
      <w:pPr>
        <w:rPr>
          <w:rFonts w:asciiTheme="minorHAnsi" w:hAnsiTheme="minorHAnsi" w:cs="宋体"/>
          <w:sz w:val="24"/>
          <w:szCs w:val="24"/>
          <w:shd w:val="clear" w:color="auto" w:fill="FFFFFF"/>
        </w:rPr>
      </w:pPr>
      <w:proofErr w:type="gramStart"/>
      <w:r>
        <w:rPr>
          <w:rFonts w:asciiTheme="minorHAnsi" w:hAnsiTheme="minorHAnsi" w:cs="宋体"/>
          <w:sz w:val="24"/>
          <w:szCs w:val="24"/>
          <w:shd w:val="clear" w:color="auto" w:fill="FFFFFF"/>
        </w:rPr>
        <w:t>支持蓝牙通话</w:t>
      </w:r>
      <w:proofErr w:type="gramEnd"/>
      <w:r>
        <w:rPr>
          <w:rFonts w:asciiTheme="minorHAnsi" w:hAnsiTheme="minorHAnsi" w:cs="宋体"/>
          <w:sz w:val="24"/>
          <w:szCs w:val="24"/>
          <w:shd w:val="clear" w:color="auto" w:fill="FFFFFF"/>
        </w:rPr>
        <w:t>，蓝牙音乐，支持同步电话本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,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快速搜索联系人和支持外置麦克风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,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支持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GPS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。</w:t>
      </w:r>
    </w:p>
    <w:p w14:paraId="0E346572" w14:textId="77777777" w:rsidR="00E67114" w:rsidRDefault="00B37572">
      <w:pPr>
        <w:rPr>
          <w:rFonts w:asciiTheme="minorHAnsi" w:hAnsiTheme="minorHAnsi" w:cs="宋体"/>
          <w:sz w:val="24"/>
          <w:szCs w:val="24"/>
          <w:shd w:val="clear" w:color="auto" w:fill="FFFFFF"/>
        </w:rPr>
      </w:pPr>
      <w:r>
        <w:rPr>
          <w:rFonts w:asciiTheme="minorHAnsi" w:hAnsiTheme="minorHAnsi" w:cs="宋体"/>
          <w:bCs/>
          <w:sz w:val="24"/>
          <w:szCs w:val="24"/>
          <w:shd w:val="clear" w:color="auto" w:fill="FFFFFF"/>
        </w:rPr>
        <w:t xml:space="preserve">6) Support </w:t>
      </w:r>
      <w:proofErr w:type="gramStart"/>
      <w:r>
        <w:rPr>
          <w:rFonts w:asciiTheme="minorHAnsi" w:hAnsiTheme="minorHAnsi" w:cs="宋体"/>
          <w:bCs/>
          <w:sz w:val="24"/>
          <w:szCs w:val="24"/>
          <w:shd w:val="clear" w:color="auto" w:fill="FFFFFF"/>
        </w:rPr>
        <w:t>Fast-boot</w:t>
      </w:r>
      <w:proofErr w:type="gramEnd"/>
      <w:r>
        <w:rPr>
          <w:rFonts w:asciiTheme="minorHAnsi" w:hAnsiTheme="minorHAnsi" w:cs="宋体"/>
          <w:bCs/>
          <w:sz w:val="24"/>
          <w:szCs w:val="24"/>
          <w:shd w:val="clear" w:color="auto" w:fill="FFFFFF"/>
        </w:rPr>
        <w:t xml:space="preserve">. 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 xml:space="preserve">After the installation, this machine only need about 1 seconds to finish booting from the 2nd </w:t>
      </w:r>
      <w:proofErr w:type="gramStart"/>
      <w:r>
        <w:rPr>
          <w:rFonts w:asciiTheme="minorHAnsi" w:hAnsiTheme="minorHAnsi" w:cs="宋体"/>
          <w:sz w:val="24"/>
          <w:szCs w:val="24"/>
          <w:shd w:val="clear" w:color="auto" w:fill="FFFFFF"/>
        </w:rPr>
        <w:t>time.(</w:t>
      </w:r>
      <w:proofErr w:type="gramEnd"/>
      <w:r>
        <w:rPr>
          <w:rFonts w:asciiTheme="minorHAnsi" w:hAnsiTheme="minorHAnsi" w:cs="宋体"/>
          <w:sz w:val="24"/>
          <w:szCs w:val="24"/>
          <w:shd w:val="clear" w:color="auto" w:fill="FFFFFF"/>
        </w:rPr>
        <w:t>Other machines typically take 30 seconds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）</w:t>
      </w:r>
    </w:p>
    <w:p w14:paraId="0B24704D" w14:textId="77777777" w:rsidR="00E67114" w:rsidRDefault="00B37572">
      <w:pPr>
        <w:rPr>
          <w:rFonts w:asciiTheme="minorHAnsi" w:hAnsiTheme="minorHAnsi" w:cs="宋体"/>
          <w:sz w:val="24"/>
          <w:szCs w:val="24"/>
          <w:shd w:val="clear" w:color="auto" w:fill="FFFFFF"/>
        </w:rPr>
      </w:pPr>
      <w:r>
        <w:rPr>
          <w:rFonts w:asciiTheme="minorHAnsi" w:hAnsiTheme="minorHAnsi" w:cs="宋体"/>
          <w:sz w:val="24"/>
          <w:szCs w:val="24"/>
          <w:shd w:val="clear" w:color="auto" w:fill="FFFFFF"/>
        </w:rPr>
        <w:t>支持快速开机。在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安装好机器后，第二次开始，机器的启动时间会在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1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秒左右启动完成（而其他的机器则通常需要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30</w:t>
      </w:r>
      <w:r>
        <w:rPr>
          <w:rFonts w:asciiTheme="minorHAnsi" w:hAnsiTheme="minorHAnsi" w:cs="宋体"/>
          <w:sz w:val="24"/>
          <w:szCs w:val="24"/>
          <w:shd w:val="clear" w:color="auto" w:fill="FFFFFF"/>
        </w:rPr>
        <w:t>秒才能启动完成）</w:t>
      </w:r>
    </w:p>
    <w:p w14:paraId="0FF5020F" w14:textId="77777777" w:rsidR="00E67114" w:rsidRDefault="00E67114">
      <w:pPr>
        <w:rPr>
          <w:rFonts w:ascii="Tahoma" w:hAnsi="Tahoma" w:cs="Tahoma"/>
          <w:szCs w:val="21"/>
        </w:rPr>
      </w:pPr>
    </w:p>
    <w:p w14:paraId="455CA2E2" w14:textId="77777777" w:rsidR="00E67114" w:rsidRDefault="00E67114">
      <w:pPr>
        <w:jc w:val="left"/>
        <w:rPr>
          <w:rFonts w:ascii="Tahoma" w:hAnsi="Tahoma" w:cs="Tahoma"/>
          <w:sz w:val="24"/>
          <w:szCs w:val="24"/>
        </w:rPr>
      </w:pPr>
    </w:p>
    <w:p w14:paraId="0DE1A31A" w14:textId="77777777" w:rsidR="00E67114" w:rsidRDefault="00B37572">
      <w:pPr>
        <w:numPr>
          <w:ilvl w:val="0"/>
          <w:numId w:val="1"/>
        </w:numPr>
        <w:jc w:val="left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/>
          <w:sz w:val="30"/>
          <w:szCs w:val="30"/>
        </w:rPr>
        <w:t>Technical Specification</w:t>
      </w:r>
      <w:r>
        <w:rPr>
          <w:rFonts w:ascii="Tahoma" w:hAnsi="Tahoma" w:cs="Tahoma" w:hint="eastAsia"/>
          <w:b/>
          <w:sz w:val="30"/>
          <w:szCs w:val="30"/>
        </w:rPr>
        <w:t>技术参数</w:t>
      </w:r>
    </w:p>
    <w:bookmarkEnd w:id="0"/>
    <w:p w14:paraId="243ADE9C" w14:textId="77777777" w:rsidR="00E67114" w:rsidRDefault="00E67114">
      <w:pPr>
        <w:jc w:val="left"/>
        <w:rPr>
          <w:rFonts w:ascii="Arial" w:hAnsi="Arial" w:cs="Arial"/>
          <w:color w:val="0000FF"/>
        </w:rPr>
      </w:pPr>
    </w:p>
    <w:p w14:paraId="017AC910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</w:t>
      </w:r>
      <w:r>
        <w:rPr>
          <w:rFonts w:ascii="Arial" w:hAnsi="Arial" w:cs="Arial" w:hint="eastAsia"/>
          <w:color w:val="0000FF"/>
        </w:rPr>
        <w:t>m Description:</w:t>
      </w:r>
    </w:p>
    <w:p w14:paraId="5E801BBD" w14:textId="77777777" w:rsidR="00E67114" w:rsidRDefault="00E67114">
      <w:pPr>
        <w:jc w:val="left"/>
        <w:rPr>
          <w:rFonts w:ascii="Arial" w:hAnsi="Arial" w:cs="Arial"/>
          <w:color w:val="0000FF"/>
        </w:rPr>
      </w:pPr>
    </w:p>
    <w:p w14:paraId="73B512F3" w14:textId="77777777" w:rsidR="00E67114" w:rsidRDefault="00B37572">
      <w:pPr>
        <w:jc w:val="left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 xml:space="preserve">7" Touchscreen Octa Core Android 9.0 Car Stereo with RAM:4GB/ROM:32GB For Audi A4 Series </w:t>
      </w:r>
    </w:p>
    <w:p w14:paraId="04A4F229" w14:textId="77777777" w:rsidR="00E67114" w:rsidRDefault="00E67114">
      <w:pPr>
        <w:jc w:val="left"/>
        <w:rPr>
          <w:rFonts w:ascii="Arial" w:hAnsi="Arial" w:cs="Arial"/>
          <w:color w:val="0000FF"/>
        </w:rPr>
      </w:pPr>
    </w:p>
    <w:p w14:paraId="46EAC85D" w14:textId="77777777" w:rsidR="00E67114" w:rsidRDefault="00B37572">
      <w:pPr>
        <w:jc w:val="left"/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>Applicable Models</w:t>
      </w:r>
      <w:r>
        <w:rPr>
          <w:rFonts w:ascii="Arial" w:hAnsi="Arial" w:cs="Arial"/>
          <w:color w:val="3333FF"/>
        </w:rPr>
        <w:t>：</w:t>
      </w:r>
    </w:p>
    <w:p w14:paraId="38157DD7" w14:textId="77777777" w:rsidR="00E67114" w:rsidRDefault="00B37572">
      <w:pPr>
        <w:jc w:val="left"/>
        <w:rPr>
          <w:rFonts w:ascii="Arial" w:hAnsi="Arial" w:cs="Arial"/>
          <w:color w:val="3333FF"/>
        </w:rPr>
      </w:pPr>
      <w:r>
        <w:rPr>
          <w:rFonts w:ascii="Arial" w:hAnsi="Arial" w:cs="Arial" w:hint="eastAsia"/>
          <w:color w:val="3333FF"/>
        </w:rPr>
        <w:t>The following car model and year are for reference, please make sure your original car radio has the same shape as our unit.</w:t>
      </w:r>
    </w:p>
    <w:p w14:paraId="2B8963B8" w14:textId="77777777" w:rsidR="00E67114" w:rsidRDefault="00E67114">
      <w:pPr>
        <w:jc w:val="left"/>
        <w:rPr>
          <w:rFonts w:ascii="Arial" w:hAnsi="Arial" w:cs="Arial"/>
          <w:color w:val="3333FF"/>
        </w:rPr>
      </w:pPr>
    </w:p>
    <w:p w14:paraId="50C34FAD" w14:textId="77777777" w:rsidR="00E67114" w:rsidRDefault="00B37572">
      <w:pPr>
        <w:jc w:val="left"/>
        <w:rPr>
          <w:rFonts w:ascii="宋体" w:hAnsi="宋体" w:cs="宋体"/>
          <w:color w:val="0000FF"/>
          <w:kern w:val="0"/>
          <w:sz w:val="20"/>
        </w:rPr>
      </w:pPr>
      <w:r>
        <w:rPr>
          <w:rFonts w:ascii="Arial" w:hAnsi="Arial" w:cs="Arial"/>
          <w:color w:val="3333FF"/>
        </w:rPr>
        <w:t xml:space="preserve">Audi A4 </w:t>
      </w:r>
      <w:r>
        <w:rPr>
          <w:rFonts w:ascii="Arial" w:hAnsi="Arial" w:cs="Arial"/>
          <w:color w:val="3333FF"/>
        </w:rPr>
        <w:t>2003-2008</w:t>
      </w:r>
    </w:p>
    <w:p w14:paraId="6FD484C6" w14:textId="77777777" w:rsidR="00E67114" w:rsidRDefault="00E67114">
      <w:pPr>
        <w:jc w:val="left"/>
        <w:rPr>
          <w:rFonts w:ascii="Arial" w:hAnsi="Arial" w:cs="Arial"/>
          <w:color w:val="0000FF"/>
        </w:rPr>
      </w:pPr>
    </w:p>
    <w:p w14:paraId="46F69378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</w:t>
      </w:r>
      <w:r>
        <w:rPr>
          <w:rFonts w:ascii="Arial" w:hAnsi="Arial" w:cs="Arial"/>
          <w:color w:val="0000FF"/>
        </w:rPr>
        <w:t>：</w:t>
      </w:r>
    </w:p>
    <w:p w14:paraId="7C844007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OS: Android 9.0</w:t>
      </w:r>
    </w:p>
    <w:p w14:paraId="789939C9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CPU:</w:t>
      </w:r>
      <w:r>
        <w:rPr>
          <w:rFonts w:ascii="Arial" w:hAnsi="Arial" w:cs="Arial" w:hint="eastAsia"/>
          <w:color w:val="0000FF"/>
        </w:rPr>
        <w:t xml:space="preserve"> </w:t>
      </w:r>
      <w:r>
        <w:rPr>
          <w:rFonts w:ascii="Arial" w:hAnsi="Arial" w:cs="Arial"/>
          <w:color w:val="0000FF"/>
        </w:rPr>
        <w:t xml:space="preserve">8-Core 64-bit CPU Coretex-A53 @1.5G </w:t>
      </w:r>
    </w:p>
    <w:p w14:paraId="294ACDEE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RAM: 4GB</w:t>
      </w:r>
    </w:p>
    <w:p w14:paraId="35CAEB51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ROM: 32GB</w:t>
      </w:r>
    </w:p>
    <w:p w14:paraId="44B263AF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Radio IC: NXP6686</w:t>
      </w:r>
    </w:p>
    <w:p w14:paraId="0AA70193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</w:t>
      </w:r>
      <w:r>
        <w:rPr>
          <w:rFonts w:ascii="Arial" w:hAnsi="Arial" w:cs="Arial" w:hint="eastAsia"/>
          <w:color w:val="0000FF"/>
        </w:rPr>
        <w:t>: BT 4.0</w:t>
      </w:r>
    </w:p>
    <w:p w14:paraId="43F42571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Working Voltage: 10.8~14.8V DC</w:t>
      </w:r>
    </w:p>
    <w:p w14:paraId="084D2D02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Audio output: 4*</w:t>
      </w:r>
      <w:r>
        <w:rPr>
          <w:rFonts w:ascii="Arial" w:hAnsi="Arial" w:cs="Arial" w:hint="eastAsia"/>
          <w:color w:val="0000FF"/>
        </w:rPr>
        <w:t>50</w:t>
      </w:r>
      <w:r>
        <w:rPr>
          <w:rFonts w:ascii="Arial" w:hAnsi="Arial" w:cs="Arial"/>
          <w:color w:val="0000FF"/>
        </w:rPr>
        <w:t xml:space="preserve">W </w:t>
      </w:r>
      <w:r>
        <w:rPr>
          <w:rFonts w:ascii="Arial" w:hAnsi="Arial" w:cs="Arial" w:hint="eastAsia"/>
          <w:color w:val="0000FF"/>
        </w:rPr>
        <w:t>M</w:t>
      </w:r>
      <w:r>
        <w:rPr>
          <w:rFonts w:ascii="Arial" w:hAnsi="Arial" w:cs="Arial"/>
          <w:color w:val="0000FF"/>
        </w:rPr>
        <w:t>ax</w:t>
      </w:r>
    </w:p>
    <w:p w14:paraId="13C447BF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Boot </w:t>
      </w:r>
      <w:proofErr w:type="gramStart"/>
      <w:r>
        <w:rPr>
          <w:rFonts w:ascii="Arial" w:hAnsi="Arial" w:cs="Arial"/>
          <w:color w:val="0000FF"/>
        </w:rPr>
        <w:t>time</w:t>
      </w:r>
      <w:r>
        <w:rPr>
          <w:rFonts w:ascii="Arial" w:hAnsi="Arial" w:cs="Arial" w:hint="eastAsia"/>
          <w:color w:val="0000FF"/>
        </w:rPr>
        <w:t>(</w:t>
      </w:r>
      <w:proofErr w:type="gramEnd"/>
      <w:r>
        <w:rPr>
          <w:rFonts w:ascii="Arial" w:hAnsi="Arial" w:cs="Arial" w:hint="eastAsia"/>
          <w:color w:val="0000FF"/>
        </w:rPr>
        <w:t xml:space="preserve">2nd time): about </w:t>
      </w:r>
      <w:r>
        <w:rPr>
          <w:rFonts w:ascii="Arial" w:hAnsi="Arial" w:cs="Arial"/>
          <w:color w:val="0000FF"/>
        </w:rPr>
        <w:t>1</w:t>
      </w:r>
      <w:r>
        <w:rPr>
          <w:rFonts w:ascii="Arial" w:hAnsi="Arial" w:cs="Arial" w:hint="eastAsia"/>
          <w:color w:val="0000FF"/>
        </w:rPr>
        <w:t>s</w:t>
      </w:r>
    </w:p>
    <w:p w14:paraId="6C012FB1" w14:textId="77777777" w:rsidR="00E67114" w:rsidRDefault="00E67114">
      <w:pPr>
        <w:jc w:val="left"/>
        <w:rPr>
          <w:rFonts w:ascii="Arial" w:hAnsi="Arial" w:cs="Arial"/>
          <w:color w:val="0000FF"/>
        </w:rPr>
      </w:pPr>
    </w:p>
    <w:p w14:paraId="048F9A2E" w14:textId="77777777" w:rsidR="00E67114" w:rsidRDefault="00E67114">
      <w:pPr>
        <w:jc w:val="left"/>
        <w:rPr>
          <w:rFonts w:ascii="Arial" w:hAnsi="Arial" w:cs="Arial"/>
          <w:color w:val="0000FF"/>
        </w:rPr>
      </w:pPr>
    </w:p>
    <w:p w14:paraId="141A9A60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 w14:paraId="5BA1092C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Screen Size: </w:t>
      </w:r>
      <w:r>
        <w:rPr>
          <w:rFonts w:ascii="Arial" w:hAnsi="Arial" w:cs="Arial"/>
          <w:color w:val="0000FF"/>
        </w:rPr>
        <w:t>7-Inch Digital Screen</w:t>
      </w:r>
    </w:p>
    <w:p w14:paraId="4BE9D4F2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Resolution: 1024*600</w:t>
      </w:r>
    </w:p>
    <w:p w14:paraId="649B1A55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Capacitive Touch Screen (5 points)</w:t>
      </w:r>
    </w:p>
    <w:p w14:paraId="2D4E2797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Image Brightness /Contrast/ Color Adjustable</w:t>
      </w:r>
    </w:p>
    <w:p w14:paraId="2A51973C" w14:textId="77777777" w:rsidR="00E67114" w:rsidRDefault="00E67114">
      <w:pPr>
        <w:jc w:val="left"/>
        <w:rPr>
          <w:rFonts w:ascii="Arial" w:hAnsi="Arial" w:cs="Arial"/>
          <w:color w:val="0000FF"/>
        </w:rPr>
      </w:pPr>
    </w:p>
    <w:p w14:paraId="1723A84C" w14:textId="77777777" w:rsidR="00E67114" w:rsidRDefault="00B37572">
      <w:pPr>
        <w:jc w:val="left"/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>Operation System</w:t>
      </w:r>
      <w:bookmarkStart w:id="8" w:name="OLE_LINK9"/>
    </w:p>
    <w:p w14:paraId="4DFC3ABC" w14:textId="77777777" w:rsidR="00E67114" w:rsidRDefault="00B37572">
      <w:pPr>
        <w:jc w:val="left"/>
        <w:rPr>
          <w:rFonts w:ascii="Arial" w:hAnsi="Arial" w:cs="Arial"/>
          <w:color w:val="3333FF"/>
        </w:rPr>
      </w:pPr>
      <w:r>
        <w:rPr>
          <w:rFonts w:ascii="Arial" w:hAnsi="Arial" w:cs="Arial" w:hint="eastAsia"/>
          <w:color w:val="3333FF"/>
        </w:rPr>
        <w:t>This unit is powered by Android</w:t>
      </w:r>
      <w:r>
        <w:rPr>
          <w:rFonts w:ascii="Arial" w:hAnsi="Arial" w:cs="Arial"/>
          <w:color w:val="3333FF"/>
        </w:rPr>
        <w:t xml:space="preserve"> 9.0</w:t>
      </w:r>
      <w:r>
        <w:rPr>
          <w:rFonts w:ascii="Arial" w:hAnsi="Arial" w:cs="Arial" w:hint="eastAsia"/>
          <w:color w:val="3333FF"/>
        </w:rPr>
        <w:t xml:space="preserve"> system, </w:t>
      </w:r>
      <w:r>
        <w:rPr>
          <w:rFonts w:ascii="Arial" w:hAnsi="Arial" w:cs="Arial"/>
          <w:color w:val="0000FF"/>
        </w:rPr>
        <w:t>8-Core 64-bit CPU Coretex-A53 @1.5G</w:t>
      </w:r>
      <w:r>
        <w:rPr>
          <w:rFonts w:ascii="Arial" w:hAnsi="Arial" w:cs="Arial"/>
          <w:color w:val="3333FF"/>
        </w:rPr>
        <w:t>,</w:t>
      </w:r>
      <w:r>
        <w:rPr>
          <w:rFonts w:ascii="Arial" w:hAnsi="Arial" w:cs="Arial" w:hint="eastAsia"/>
          <w:color w:val="3333FF"/>
        </w:rPr>
        <w:t xml:space="preserve"> </w:t>
      </w:r>
    </w:p>
    <w:p w14:paraId="606610F1" w14:textId="77777777" w:rsidR="00E67114" w:rsidRDefault="00B37572">
      <w:pPr>
        <w:jc w:val="left"/>
        <w:rPr>
          <w:rFonts w:ascii="Arial" w:hAnsi="Arial" w:cs="Arial"/>
          <w:color w:val="3333FF"/>
        </w:rPr>
      </w:pPr>
      <w:r>
        <w:rPr>
          <w:rFonts w:ascii="Arial" w:hAnsi="Arial" w:cs="Arial" w:hint="eastAsia"/>
          <w:color w:val="3333FF"/>
        </w:rPr>
        <w:t>which will provide you a differen</w:t>
      </w:r>
      <w:r>
        <w:rPr>
          <w:rFonts w:ascii="Arial" w:hAnsi="Arial" w:cs="Arial" w:hint="eastAsia"/>
          <w:color w:val="3333FF"/>
        </w:rPr>
        <w:t>t experience than before.</w:t>
      </w:r>
      <w:bookmarkEnd w:id="8"/>
    </w:p>
    <w:p w14:paraId="46A4D4CD" w14:textId="77777777" w:rsidR="00E67114" w:rsidRDefault="00E67114">
      <w:pPr>
        <w:jc w:val="left"/>
        <w:rPr>
          <w:rFonts w:ascii="Arial" w:hAnsi="Arial" w:cs="Arial"/>
          <w:color w:val="0000FF"/>
        </w:rPr>
      </w:pPr>
    </w:p>
    <w:p w14:paraId="3C84A1DA" w14:textId="77777777" w:rsidR="00E67114" w:rsidRDefault="00E67114">
      <w:pPr>
        <w:jc w:val="left"/>
        <w:rPr>
          <w:rFonts w:ascii="Arial" w:hAnsi="Arial" w:cs="Arial"/>
          <w:color w:val="0000FF"/>
        </w:rPr>
      </w:pPr>
    </w:p>
    <w:p w14:paraId="4741F8D1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EQ</w:t>
      </w:r>
    </w:p>
    <w:p w14:paraId="48F354D9" w14:textId="77777777" w:rsidR="00E67114" w:rsidRDefault="00B37572">
      <w:pPr>
        <w:jc w:val="left"/>
        <w:rPr>
          <w:rFonts w:ascii="Arial" w:hAnsi="Arial" w:cs="Arial"/>
          <w:color w:val="3333FF"/>
        </w:rPr>
      </w:pPr>
      <w:r>
        <w:rPr>
          <w:rFonts w:ascii="Arial" w:hAnsi="Arial" w:cs="Arial" w:hint="eastAsia"/>
          <w:color w:val="3333FF"/>
        </w:rPr>
        <w:t>Built-in TDA7851L amplifier IC</w:t>
      </w:r>
      <w:r>
        <w:rPr>
          <w:rFonts w:ascii="Arial" w:hAnsi="Arial" w:cs="Arial" w:hint="eastAsia"/>
          <w:color w:val="3333FF"/>
        </w:rPr>
        <w:t>，</w:t>
      </w:r>
      <w:r>
        <w:rPr>
          <w:rFonts w:ascii="Arial" w:hAnsi="Arial" w:cs="Arial" w:hint="eastAsia"/>
          <w:color w:val="3333FF"/>
        </w:rPr>
        <w:t>Supports subwoofer audio output, and control it separately.</w:t>
      </w:r>
    </w:p>
    <w:p w14:paraId="3A0AEA64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Max audio output: 4 X </w:t>
      </w:r>
      <w:r>
        <w:rPr>
          <w:rFonts w:ascii="Arial" w:hAnsi="Arial" w:cs="Arial" w:hint="eastAsia"/>
          <w:color w:val="0000FF"/>
        </w:rPr>
        <w:t>50</w:t>
      </w:r>
      <w:r>
        <w:rPr>
          <w:rFonts w:ascii="Arial" w:hAnsi="Arial" w:cs="Arial"/>
          <w:color w:val="0000FF"/>
        </w:rPr>
        <w:t>W,</w:t>
      </w:r>
    </w:p>
    <w:p w14:paraId="4FCEC4D6" w14:textId="77777777" w:rsidR="00E67114" w:rsidRDefault="00E67114">
      <w:pPr>
        <w:jc w:val="left"/>
        <w:rPr>
          <w:rFonts w:ascii="Arial" w:hAnsi="Arial" w:cs="Arial"/>
        </w:rPr>
      </w:pPr>
    </w:p>
    <w:p w14:paraId="4A621CA9" w14:textId="77777777" w:rsidR="00E67114" w:rsidRDefault="00E67114">
      <w:pPr>
        <w:jc w:val="left"/>
        <w:rPr>
          <w:rFonts w:ascii="Arial" w:hAnsi="Arial" w:cs="Arial"/>
        </w:rPr>
      </w:pPr>
    </w:p>
    <w:p w14:paraId="30F24DD8" w14:textId="77777777" w:rsidR="00E67114" w:rsidRDefault="00E67114">
      <w:pPr>
        <w:jc w:val="left"/>
        <w:rPr>
          <w:color w:val="3333FF"/>
          <w:sz w:val="24"/>
          <w:szCs w:val="24"/>
        </w:rPr>
      </w:pPr>
    </w:p>
    <w:p w14:paraId="5AA13820" w14:textId="77777777" w:rsidR="00E67114" w:rsidRDefault="00E67114">
      <w:pPr>
        <w:jc w:val="left"/>
        <w:rPr>
          <w:color w:val="3333FF"/>
          <w:sz w:val="24"/>
          <w:szCs w:val="24"/>
        </w:rPr>
      </w:pPr>
    </w:p>
    <w:p w14:paraId="75F30999" w14:textId="77777777" w:rsidR="00E67114" w:rsidRDefault="00B37572">
      <w:pPr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Phone Mirroring</w:t>
      </w:r>
    </w:p>
    <w:p w14:paraId="07C43AF5" w14:textId="77777777" w:rsidR="00E67114" w:rsidRDefault="00B37572">
      <w:pPr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 xml:space="preserve">Mirror your phone on the </w:t>
      </w:r>
      <w:proofErr w:type="gramStart"/>
      <w:r>
        <w:rPr>
          <w:rFonts w:ascii="Arial" w:hAnsi="Arial" w:cs="Arial"/>
          <w:color w:val="0000FF"/>
        </w:rPr>
        <w:t>7</w:t>
      </w:r>
      <w:r>
        <w:rPr>
          <w:rFonts w:ascii="Arial" w:hAnsi="Arial" w:cs="Arial" w:hint="eastAsia"/>
          <w:color w:val="0000FF"/>
        </w:rPr>
        <w:t xml:space="preserve"> inch</w:t>
      </w:r>
      <w:proofErr w:type="gramEnd"/>
      <w:r>
        <w:rPr>
          <w:rFonts w:ascii="Arial" w:hAnsi="Arial" w:cs="Arial" w:hint="eastAsia"/>
          <w:color w:val="0000FF"/>
        </w:rPr>
        <w:t xml:space="preserve"> screen.</w:t>
      </w:r>
    </w:p>
    <w:p w14:paraId="0E166C99" w14:textId="77777777" w:rsidR="00E67114" w:rsidRDefault="00B37572">
      <w:pPr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For Android </w:t>
      </w:r>
      <w:proofErr w:type="gramStart"/>
      <w:r>
        <w:rPr>
          <w:rFonts w:ascii="Arial" w:hAnsi="Arial" w:cs="Arial" w:hint="eastAsia"/>
          <w:color w:val="0000FF"/>
        </w:rPr>
        <w:t>phone ,you</w:t>
      </w:r>
      <w:proofErr w:type="gramEnd"/>
      <w:r>
        <w:rPr>
          <w:rFonts w:ascii="Arial" w:hAnsi="Arial" w:cs="Arial" w:hint="eastAsia"/>
          <w:color w:val="0000FF"/>
        </w:rPr>
        <w:t> can mirror and control on the unit via USB cable connection ,</w:t>
      </w:r>
      <w:r>
        <w:rPr>
          <w:rFonts w:ascii="Arial" w:hAnsi="Arial" w:cs="Arial" w:hint="eastAsia"/>
          <w:color w:val="0000FF"/>
        </w:rPr>
        <w:br/>
        <w:t>Air Play For iPhone, you can just mirror on the unit via wifi  connection ,can not control</w:t>
      </w:r>
    </w:p>
    <w:p w14:paraId="0D50E7C7" w14:textId="77777777" w:rsidR="00E67114" w:rsidRDefault="00E67114">
      <w:pPr>
        <w:jc w:val="left"/>
        <w:rPr>
          <w:rFonts w:ascii="Arial" w:hAnsi="Arial" w:cs="Arial"/>
        </w:rPr>
      </w:pPr>
    </w:p>
    <w:p w14:paraId="73D867A0" w14:textId="77777777" w:rsidR="00E67114" w:rsidRDefault="00B37572">
      <w:pPr>
        <w:jc w:val="left"/>
        <w:rPr>
          <w:rFonts w:ascii="Arial" w:hAnsi="Arial" w:cs="Arial"/>
          <w:color w:val="0000FF"/>
        </w:rPr>
      </w:pPr>
      <w:bookmarkStart w:id="9" w:name="OLE_LINK13"/>
      <w:r>
        <w:rPr>
          <w:rFonts w:ascii="Arial" w:hAnsi="Arial" w:cs="Arial"/>
          <w:color w:val="0000FF"/>
        </w:rPr>
        <w:t>GPS</w:t>
      </w:r>
      <w:r>
        <w:rPr>
          <w:rFonts w:ascii="Arial" w:hAnsi="Arial" w:cs="Arial"/>
          <w:color w:val="0000FF"/>
        </w:rPr>
        <w:t>：</w:t>
      </w:r>
    </w:p>
    <w:p w14:paraId="500C5704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lastRenderedPageBreak/>
        <w:t xml:space="preserve">Support online and off-line </w:t>
      </w:r>
      <w:proofErr w:type="spellStart"/>
      <w:r>
        <w:rPr>
          <w:rFonts w:ascii="Arial" w:hAnsi="Arial" w:cs="Arial"/>
          <w:color w:val="0000FF"/>
        </w:rPr>
        <w:t>navi</w:t>
      </w:r>
      <w:proofErr w:type="spellEnd"/>
      <w:r>
        <w:rPr>
          <w:rFonts w:ascii="Arial" w:hAnsi="Arial" w:cs="Arial"/>
          <w:color w:val="0000FF"/>
        </w:rPr>
        <w:t xml:space="preserve"> app, support 3D Maps and voice guidance,</w:t>
      </w:r>
      <w:r>
        <w:rPr>
          <w:rFonts w:ascii="Arial" w:hAnsi="Arial" w:cs="Arial" w:hint="eastAsia"/>
          <w:color w:val="0000FF"/>
        </w:rPr>
        <w:t xml:space="preserve"> </w:t>
      </w:r>
      <w:r>
        <w:rPr>
          <w:rFonts w:ascii="Arial" w:hAnsi="Arial" w:cs="Arial"/>
          <w:color w:val="0000FF"/>
        </w:rPr>
        <w:t>your long journey will no longer be bothered by the nightmare of getting lost.</w:t>
      </w:r>
    </w:p>
    <w:p w14:paraId="047311E5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Map Storage Mode: Micro SD Card </w:t>
      </w:r>
    </w:p>
    <w:p w14:paraId="4D821EB6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Voice Guidance: Yes </w:t>
      </w:r>
    </w:p>
    <w:p w14:paraId="13E0FF84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3D Map: Yes</w:t>
      </w:r>
    </w:p>
    <w:p w14:paraId="39B724CC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(</w:t>
      </w:r>
      <w:r>
        <w:rPr>
          <w:rFonts w:ascii="Arial" w:hAnsi="Arial" w:cs="Arial"/>
          <w:color w:val="0000FF"/>
        </w:rPr>
        <w:t>Support radio/Bluetooth/USB</w:t>
      </w:r>
      <w:r>
        <w:rPr>
          <w:rFonts w:ascii="Arial" w:hAnsi="Arial" w:cs="Arial" w:hint="eastAsia"/>
          <w:color w:val="0000FF"/>
        </w:rPr>
        <w:t>/SD</w:t>
      </w:r>
      <w:r>
        <w:rPr>
          <w:rFonts w:ascii="Arial" w:hAnsi="Arial" w:cs="Arial"/>
          <w:color w:val="0000FF"/>
        </w:rPr>
        <w:t xml:space="preserve"> playback while navigating.</w:t>
      </w:r>
      <w:r>
        <w:rPr>
          <w:rFonts w:ascii="Arial" w:hAnsi="Arial" w:cs="Arial" w:hint="eastAsia"/>
          <w:color w:val="0000FF"/>
        </w:rPr>
        <w:t>)</w:t>
      </w:r>
    </w:p>
    <w:p w14:paraId="420B88A4" w14:textId="77777777" w:rsidR="00E67114" w:rsidRDefault="00E67114">
      <w:pPr>
        <w:jc w:val="left"/>
        <w:rPr>
          <w:rFonts w:ascii="Arial" w:hAnsi="Arial" w:cs="Arial"/>
          <w:color w:val="0000CC"/>
        </w:rPr>
      </w:pPr>
    </w:p>
    <w:p w14:paraId="4F85CFF2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 xml:space="preserve">DAB+ Digital Radio (Extra DAB+ box </w:t>
      </w:r>
      <w:r>
        <w:rPr>
          <w:rFonts w:ascii="Arial" w:hAnsi="Arial" w:cs="Arial"/>
          <w:color w:val="0000FF"/>
        </w:rPr>
        <w:t>NA7001B</w:t>
      </w:r>
      <w:r>
        <w:rPr>
          <w:rFonts w:ascii="Arial" w:hAnsi="Arial" w:cs="Arial" w:hint="eastAsia"/>
          <w:color w:val="0000FF"/>
        </w:rPr>
        <w:t xml:space="preserve"> required)</w:t>
      </w:r>
    </w:p>
    <w:p w14:paraId="5B8764FB" w14:textId="77777777" w:rsidR="00E67114" w:rsidRDefault="00B3757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Digital Audio Broadcasting allows you multi-regional music with your local well-known </w:t>
      </w:r>
      <w:proofErr w:type="gramStart"/>
      <w:r>
        <w:rPr>
          <w:rFonts w:ascii="Arial" w:hAnsi="Arial" w:cs="Arial"/>
          <w:color w:val="0000FF"/>
        </w:rPr>
        <w:t>and also</w:t>
      </w:r>
      <w:proofErr w:type="gramEnd"/>
      <w:r>
        <w:rPr>
          <w:rFonts w:ascii="Arial" w:hAnsi="Arial" w:cs="Arial"/>
          <w:color w:val="0000FF"/>
        </w:rPr>
        <w:t xml:space="preserve"> new channels. CD sound quality and noise-free in excellent transmission make DAB Radio a special experience </w:t>
      </w:r>
      <w:r>
        <w:rPr>
          <w:rFonts w:ascii="Arial" w:hAnsi="Arial" w:cs="Arial"/>
          <w:color w:val="0000FF"/>
        </w:rPr>
        <w:t>in the vehicle.</w:t>
      </w:r>
      <w:bookmarkStart w:id="10" w:name="OLE_LINK2"/>
    </w:p>
    <w:p w14:paraId="7439EADD" w14:textId="77777777" w:rsidR="00E67114" w:rsidRDefault="00B3757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which make DAB broadly accessible to most of Europe.</w:t>
      </w:r>
    </w:p>
    <w:bookmarkEnd w:id="9"/>
    <w:bookmarkEnd w:id="10"/>
    <w:p w14:paraId="6CF41FE3" w14:textId="77777777" w:rsidR="00E67114" w:rsidRDefault="00E67114">
      <w:pPr>
        <w:rPr>
          <w:rFonts w:ascii="Arial" w:hAnsi="Arial" w:cs="Arial"/>
        </w:rPr>
      </w:pPr>
    </w:p>
    <w:p w14:paraId="6C782E30" w14:textId="77777777" w:rsidR="00E67114" w:rsidRDefault="00B37572">
      <w:pPr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AV Output</w:t>
      </w:r>
    </w:p>
    <w:p w14:paraId="5990E8D6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For this unit, it can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 w:hint="eastAsia"/>
          <w:color w:val="0000FF"/>
        </w:rPr>
        <w:t>output the DVD video to the headrest.</w:t>
      </w:r>
    </w:p>
    <w:p w14:paraId="27414E42" w14:textId="77777777" w:rsidR="00E67114" w:rsidRDefault="00E67114">
      <w:pPr>
        <w:jc w:val="left"/>
        <w:rPr>
          <w:rFonts w:ascii="Arial" w:hAnsi="Arial" w:cs="Arial"/>
        </w:rPr>
      </w:pPr>
    </w:p>
    <w:p w14:paraId="0F63FEC4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</w:t>
      </w:r>
      <w:r>
        <w:rPr>
          <w:rFonts w:ascii="Arial" w:hAnsi="Arial" w:cs="Arial" w:hint="eastAsia"/>
          <w:color w:val="0000FF"/>
        </w:rPr>
        <w:t xml:space="preserve"> 4.0</w:t>
      </w:r>
      <w:r>
        <w:rPr>
          <w:rFonts w:ascii="Arial" w:hAnsi="Arial" w:cs="Arial"/>
          <w:color w:val="0000FF"/>
        </w:rPr>
        <w:t>:</w:t>
      </w:r>
    </w:p>
    <w:p w14:paraId="0A314EF1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Built-In Microphone in the control panel for hands free calling function</w:t>
      </w:r>
    </w:p>
    <w:p w14:paraId="20AE2DB3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External microphone also in</w:t>
      </w:r>
      <w:r>
        <w:rPr>
          <w:rFonts w:ascii="Arial" w:hAnsi="Arial" w:cs="Arial"/>
          <w:color w:val="0000FF"/>
        </w:rPr>
        <w:t>cluded for free clear voice calling</w:t>
      </w:r>
    </w:p>
    <w:p w14:paraId="551BDDB4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audio player/Phone Book function, quick search contacts.</w:t>
      </w:r>
    </w:p>
    <w:p w14:paraId="29152CA4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This function can only be realized when the mobile phone supports Bluetooth Audio Output/Contacts Output)</w:t>
      </w:r>
    </w:p>
    <w:p w14:paraId="2C5E58C9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Connectio</w:t>
      </w:r>
      <w:r>
        <w:rPr>
          <w:rFonts w:ascii="Arial" w:hAnsi="Arial" w:cs="Arial"/>
          <w:color w:val="0000FF"/>
        </w:rPr>
        <w:t xml:space="preserve">n for iPhone/ Most Android Phones/ Even some </w:t>
      </w:r>
      <w:proofErr w:type="gramStart"/>
      <w:r>
        <w:rPr>
          <w:rFonts w:ascii="Arial" w:hAnsi="Arial" w:cs="Arial"/>
          <w:color w:val="0000FF"/>
        </w:rPr>
        <w:t>None Smart</w:t>
      </w:r>
      <w:proofErr w:type="gramEnd"/>
      <w:r>
        <w:rPr>
          <w:rFonts w:ascii="Arial" w:hAnsi="Arial" w:cs="Arial"/>
          <w:color w:val="0000FF"/>
        </w:rPr>
        <w:t xml:space="preserve"> Phone</w:t>
      </w:r>
    </w:p>
    <w:p w14:paraId="3A80DC41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(Attention: The Bluetooth just for audio stream transfer, it doesn’t support file transfer or </w:t>
      </w:r>
      <w:bookmarkStart w:id="11" w:name="OLE_LINK12"/>
      <w:r>
        <w:rPr>
          <w:rFonts w:ascii="Arial" w:hAnsi="Arial" w:cs="Arial"/>
          <w:color w:val="0000FF"/>
        </w:rPr>
        <w:t>Internet tethering</w:t>
      </w:r>
      <w:bookmarkEnd w:id="11"/>
      <w:r>
        <w:rPr>
          <w:rFonts w:ascii="Arial" w:hAnsi="Arial" w:cs="Arial"/>
          <w:color w:val="0000FF"/>
        </w:rPr>
        <w:t>.)</w:t>
      </w:r>
    </w:p>
    <w:p w14:paraId="7C8E7D28" w14:textId="77777777" w:rsidR="00E67114" w:rsidRDefault="00E67114">
      <w:pPr>
        <w:jc w:val="left"/>
        <w:rPr>
          <w:rFonts w:ascii="Arial" w:hAnsi="Arial" w:cs="Arial"/>
        </w:rPr>
      </w:pPr>
    </w:p>
    <w:p w14:paraId="016455AE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Steering Wheel Control</w:t>
      </w:r>
    </w:p>
    <w:p w14:paraId="0137A84A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Change the track, volume, etc. conveniently </w:t>
      </w:r>
      <w:r>
        <w:rPr>
          <w:rFonts w:ascii="Arial" w:hAnsi="Arial" w:cs="Arial"/>
          <w:color w:val="0000FF"/>
        </w:rPr>
        <w:t>without taking your hands off the steering wheel, which makes your driving much safer.</w:t>
      </w:r>
    </w:p>
    <w:p w14:paraId="4F3FDB93" w14:textId="77777777" w:rsidR="00E67114" w:rsidRDefault="00E67114">
      <w:pPr>
        <w:jc w:val="left"/>
        <w:rPr>
          <w:rFonts w:ascii="Arial" w:hAnsi="Arial" w:cs="Arial"/>
          <w:color w:val="0000FF"/>
        </w:rPr>
      </w:pPr>
    </w:p>
    <w:p w14:paraId="5FD780AF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 w14:paraId="6970A8D7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High</w:t>
      </w:r>
      <w:r>
        <w:rPr>
          <w:rFonts w:ascii="Arial" w:hAnsi="Arial" w:cs="Arial"/>
          <w:color w:val="0000FF"/>
        </w:rPr>
        <w:t xml:space="preserve"> quality radio IC: NXP6686, with good radio reception. </w:t>
      </w:r>
    </w:p>
    <w:p w14:paraId="220A3632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AM/FM tuner built in (worldwide)</w:t>
      </w:r>
    </w:p>
    <w:p w14:paraId="7CCDD9D4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 frequency range: 522-1620 (Europe), 530-1710 (America), 522-1620 (</w:t>
      </w:r>
      <w:r>
        <w:rPr>
          <w:rFonts w:ascii="Arial" w:hAnsi="Arial" w:cs="Arial"/>
          <w:color w:val="0000FF"/>
        </w:rPr>
        <w:t>Russia)</w:t>
      </w:r>
    </w:p>
    <w:p w14:paraId="002A86AA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FM frequency range: 87.5-108 (Europe), 87.5-107.9 (America), 65.0-108.0 (Russia)</w:t>
      </w:r>
    </w:p>
    <w:p w14:paraId="7A7CE9EB" w14:textId="77777777" w:rsidR="00E67114" w:rsidRDefault="00B37572">
      <w:pPr>
        <w:jc w:val="left"/>
        <w:rPr>
          <w:rFonts w:ascii="Arial" w:hAnsi="Arial" w:cs="Arial"/>
        </w:rPr>
      </w:pPr>
      <w:r>
        <w:rPr>
          <w:rFonts w:ascii="Arial" w:hAnsi="Arial" w:cs="Arial"/>
          <w:color w:val="0000FF"/>
        </w:rPr>
        <w:t>RDS Radio: Yes</w:t>
      </w:r>
    </w:p>
    <w:p w14:paraId="2526C520" w14:textId="77777777" w:rsidR="00E67114" w:rsidRDefault="00B3757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USB/SD:</w:t>
      </w:r>
    </w:p>
    <w:p w14:paraId="5B651BF0" w14:textId="77777777" w:rsidR="00E67114" w:rsidRDefault="00B3757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Built in </w:t>
      </w:r>
      <w:r>
        <w:rPr>
          <w:rFonts w:ascii="Arial" w:hAnsi="Arial" w:cs="Arial" w:hint="eastAsia"/>
          <w:color w:val="0000FF"/>
        </w:rPr>
        <w:t xml:space="preserve">micro </w:t>
      </w:r>
      <w:bookmarkStart w:id="12" w:name="OLE_LINK21"/>
      <w:r>
        <w:rPr>
          <w:rFonts w:ascii="Arial" w:hAnsi="Arial" w:cs="Arial" w:hint="eastAsia"/>
          <w:color w:val="0000FF"/>
        </w:rPr>
        <w:t xml:space="preserve">SD card </w:t>
      </w:r>
      <w:bookmarkEnd w:id="12"/>
      <w:r>
        <w:rPr>
          <w:rFonts w:ascii="Arial" w:hAnsi="Arial" w:cs="Arial" w:hint="eastAsia"/>
          <w:color w:val="0000FF"/>
        </w:rPr>
        <w:t xml:space="preserve">slot/ </w:t>
      </w:r>
      <w:r>
        <w:rPr>
          <w:rFonts w:ascii="Arial" w:hAnsi="Arial" w:cs="Arial"/>
          <w:color w:val="0000FF"/>
        </w:rPr>
        <w:t>USB Port</w:t>
      </w:r>
      <w:r>
        <w:rPr>
          <w:rFonts w:ascii="Arial" w:hAnsi="Arial" w:cs="Arial" w:hint="eastAsia"/>
          <w:color w:val="0000FF"/>
        </w:rPr>
        <w:t>.</w:t>
      </w:r>
    </w:p>
    <w:p w14:paraId="50EDB2AF" w14:textId="718B650A" w:rsidR="00E67114" w:rsidRDefault="00B37572">
      <w:pPr>
        <w:rPr>
          <w:rFonts w:ascii="Arial" w:hAnsi="Arial" w:cs="Arial"/>
          <w:color w:val="0000FF"/>
        </w:rPr>
      </w:pPr>
      <w:bookmarkStart w:id="13" w:name="OLE_LINK27"/>
      <w:r>
        <w:rPr>
          <w:rFonts w:ascii="Arial" w:hAnsi="Arial" w:cs="Arial" w:hint="eastAsia"/>
          <w:color w:val="0000FF"/>
        </w:rPr>
        <w:t>S</w:t>
      </w:r>
      <w:r>
        <w:rPr>
          <w:rFonts w:ascii="Arial" w:hAnsi="Arial" w:cs="Arial"/>
          <w:color w:val="0000FF"/>
        </w:rPr>
        <w:t xml:space="preserve">upport </w:t>
      </w:r>
      <w:r>
        <w:rPr>
          <w:rFonts w:ascii="Arial" w:hAnsi="Arial" w:cs="Arial" w:hint="eastAsia"/>
          <w:color w:val="0000FF"/>
        </w:rPr>
        <w:t xml:space="preserve">SD card/ </w:t>
      </w:r>
      <w:r>
        <w:rPr>
          <w:rFonts w:ascii="Arial" w:hAnsi="Arial" w:cs="Arial"/>
          <w:color w:val="0000FF"/>
        </w:rPr>
        <w:t>USB</w:t>
      </w:r>
      <w:r>
        <w:rPr>
          <w:rFonts w:ascii="Arial" w:hAnsi="Arial" w:cs="Arial" w:hint="eastAsia"/>
          <w:color w:val="0000FF"/>
        </w:rPr>
        <w:t xml:space="preserve"> drive up to </w:t>
      </w:r>
      <w:r>
        <w:rPr>
          <w:rFonts w:ascii="Arial" w:hAnsi="Arial" w:cs="Arial"/>
          <w:color w:val="0000FF"/>
        </w:rPr>
        <w:t>64</w:t>
      </w:r>
      <w:r>
        <w:rPr>
          <w:rFonts w:ascii="Arial" w:hAnsi="Arial" w:cs="Arial" w:hint="eastAsia"/>
          <w:color w:val="0000FF"/>
        </w:rPr>
        <w:t xml:space="preserve">GB. </w:t>
      </w:r>
    </w:p>
    <w:bookmarkEnd w:id="13"/>
    <w:p w14:paraId="49ECBE03" w14:textId="77777777" w:rsidR="00E67114" w:rsidRDefault="00B3757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Audio Formats: MP3/WMA/WAV/APE/FLAC/OGG/AC3, etc.</w:t>
      </w:r>
    </w:p>
    <w:p w14:paraId="1A425C26" w14:textId="77777777" w:rsidR="00E67114" w:rsidRDefault="00B3757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</w:t>
      </w:r>
      <w:r>
        <w:rPr>
          <w:rFonts w:ascii="Arial" w:hAnsi="Arial" w:cs="Arial"/>
          <w:color w:val="0000FF"/>
        </w:rPr>
        <w:t>t Video Formats: RMVB/AVI/MPG/MPEG/VOB/MOV/ASF/FLV/3GP/MP4, etc.</w:t>
      </w:r>
    </w:p>
    <w:p w14:paraId="7ED5D639" w14:textId="77777777" w:rsidR="00E67114" w:rsidRDefault="00E67114">
      <w:pPr>
        <w:jc w:val="left"/>
        <w:rPr>
          <w:rFonts w:ascii="Arial" w:hAnsi="Arial" w:cs="Arial"/>
          <w:color w:val="0000FF"/>
        </w:rPr>
      </w:pPr>
    </w:p>
    <w:p w14:paraId="6C88404A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OSD Language: </w:t>
      </w:r>
    </w:p>
    <w:p w14:paraId="42175330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lastRenderedPageBreak/>
        <w:t>English, German, French, Russian, Spanish, Turkish, Portuguese, Arabic, Chinese, Italian,  Thai, Hebrew, Danish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Hungarian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Dutch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Polish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Finnish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Greek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Bulgarian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Belgian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Swedish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Japanese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etc.</w:t>
      </w:r>
    </w:p>
    <w:p w14:paraId="13DF3F78" w14:textId="77777777" w:rsidR="00E67114" w:rsidRDefault="00E67114">
      <w:pPr>
        <w:jc w:val="left"/>
        <w:rPr>
          <w:rFonts w:ascii="Arial" w:hAnsi="Arial" w:cs="Arial"/>
        </w:rPr>
      </w:pPr>
    </w:p>
    <w:p w14:paraId="769288B3" w14:textId="77777777" w:rsidR="00E67114" w:rsidRDefault="00E67114">
      <w:pPr>
        <w:jc w:val="left"/>
        <w:rPr>
          <w:rFonts w:ascii="Arial" w:hAnsi="Arial" w:cs="Arial"/>
        </w:rPr>
      </w:pPr>
    </w:p>
    <w:p w14:paraId="6E933E60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OBD2 (Extra device required)</w:t>
      </w:r>
    </w:p>
    <w:p w14:paraId="21CCD2C0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Compatible:</w:t>
      </w:r>
      <w:r>
        <w:rPr>
          <w:rFonts w:ascii="Arial" w:hAnsi="Arial" w:cs="Arial" w:hint="eastAsia"/>
          <w:color w:val="0000FF"/>
        </w:rPr>
        <w:t xml:space="preserve"> </w:t>
      </w:r>
      <w:r>
        <w:rPr>
          <w:rFonts w:ascii="Arial" w:hAnsi="Arial" w:cs="Arial"/>
          <w:color w:val="0000FF"/>
        </w:rPr>
        <w:t>Most of</w:t>
      </w:r>
      <w:r>
        <w:rPr>
          <w:rFonts w:ascii="Arial" w:hAnsi="Arial" w:cs="Arial" w:hint="eastAsia"/>
          <w:color w:val="0000FF"/>
        </w:rPr>
        <w:t xml:space="preserve"> Bluetooth </w:t>
      </w:r>
      <w:r>
        <w:rPr>
          <w:rFonts w:ascii="Arial" w:hAnsi="Arial" w:cs="Arial"/>
          <w:color w:val="0000FF"/>
        </w:rPr>
        <w:t>type ELM327 OBD2 scanner</w:t>
      </w:r>
      <w:r>
        <w:rPr>
          <w:rFonts w:ascii="Arial" w:hAnsi="Arial" w:cs="Arial" w:hint="eastAsia"/>
          <w:color w:val="0000FF"/>
        </w:rPr>
        <w:t xml:space="preserve"> and </w:t>
      </w:r>
      <w:proofErr w:type="spellStart"/>
      <w:r>
        <w:rPr>
          <w:rFonts w:ascii="Arial" w:hAnsi="Arial" w:cs="Arial" w:hint="eastAsia"/>
          <w:color w:val="0000FF"/>
        </w:rPr>
        <w:t>wifi</w:t>
      </w:r>
      <w:proofErr w:type="spellEnd"/>
      <w:r>
        <w:rPr>
          <w:rFonts w:ascii="Arial" w:hAnsi="Arial" w:cs="Arial" w:hint="eastAsia"/>
          <w:color w:val="0000FF"/>
        </w:rPr>
        <w:t xml:space="preserve"> OBD2</w:t>
      </w:r>
      <w:r>
        <w:rPr>
          <w:rFonts w:ascii="Arial" w:hAnsi="Arial" w:cs="Arial"/>
          <w:color w:val="0000FF"/>
        </w:rPr>
        <w:t xml:space="preserve"> (Search Y00</w:t>
      </w:r>
      <w:r>
        <w:rPr>
          <w:rFonts w:ascii="Arial" w:hAnsi="Arial" w:cs="Arial" w:hint="eastAsia"/>
          <w:color w:val="0000FF"/>
        </w:rPr>
        <w:t>0</w:t>
      </w:r>
      <w:r>
        <w:rPr>
          <w:rFonts w:ascii="Arial" w:hAnsi="Arial" w:cs="Arial"/>
          <w:color w:val="0000FF"/>
        </w:rPr>
        <w:t>4</w:t>
      </w:r>
      <w:r>
        <w:rPr>
          <w:rFonts w:ascii="Arial" w:hAnsi="Arial" w:cs="Arial" w:hint="eastAsia"/>
          <w:color w:val="0000FF"/>
        </w:rPr>
        <w:t>/Y0034</w:t>
      </w:r>
      <w:r>
        <w:rPr>
          <w:rFonts w:ascii="Arial" w:hAnsi="Arial" w:cs="Arial"/>
          <w:color w:val="0000FF"/>
        </w:rPr>
        <w:t xml:space="preserve"> on our store)</w:t>
      </w:r>
    </w:p>
    <w:p w14:paraId="49BDDC8D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Application: Torque</w:t>
      </w:r>
    </w:p>
    <w:p w14:paraId="13C2EE08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Display Data: Real-time data and trouble codes from vehicles </w:t>
      </w:r>
      <w:r>
        <w:rPr>
          <w:rFonts w:ascii="Arial" w:hAnsi="Arial" w:cs="Arial"/>
          <w:color w:val="0000FF"/>
        </w:rPr>
        <w:t>computer.</w:t>
      </w:r>
    </w:p>
    <w:p w14:paraId="38327675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Few cars may not support the ECU reading accessing, those cars will not work this function.)</w:t>
      </w:r>
    </w:p>
    <w:p w14:paraId="02F74046" w14:textId="77777777" w:rsidR="00E67114" w:rsidRDefault="00E67114">
      <w:pPr>
        <w:jc w:val="left"/>
        <w:rPr>
          <w:rFonts w:ascii="Arial" w:hAnsi="Arial" w:cs="Arial"/>
          <w:color w:val="0000FF"/>
        </w:rPr>
      </w:pPr>
    </w:p>
    <w:p w14:paraId="626961C5" w14:textId="77777777" w:rsidR="00E67114" w:rsidRDefault="00E67114">
      <w:pPr>
        <w:jc w:val="left"/>
        <w:rPr>
          <w:rFonts w:ascii="Arial" w:hAnsi="Arial" w:cs="Arial"/>
          <w:color w:val="0000FF"/>
        </w:rPr>
      </w:pPr>
    </w:p>
    <w:p w14:paraId="7FD8A013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WIFI/4G</w:t>
      </w:r>
      <w:r>
        <w:rPr>
          <w:rFonts w:ascii="Arial" w:hAnsi="Arial" w:cs="Arial" w:hint="eastAsia"/>
          <w:color w:val="0000FF"/>
        </w:rPr>
        <w:t xml:space="preserve"> internet</w:t>
      </w:r>
    </w:p>
    <w:p w14:paraId="3482041F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4</w:t>
      </w:r>
      <w:r>
        <w:rPr>
          <w:rFonts w:ascii="Arial" w:hAnsi="Arial" w:cs="Arial"/>
          <w:color w:val="0000FF"/>
        </w:rPr>
        <w:t>G</w:t>
      </w:r>
      <w:r>
        <w:rPr>
          <w:rFonts w:ascii="Arial" w:hAnsi="Arial" w:cs="Arial" w:hint="eastAsia"/>
          <w:color w:val="0000FF"/>
        </w:rPr>
        <w:t xml:space="preserve"> internet </w:t>
      </w:r>
      <w:r>
        <w:rPr>
          <w:rFonts w:ascii="Arial" w:hAnsi="Arial" w:cs="Arial"/>
          <w:color w:val="0000FF"/>
        </w:rPr>
        <w:t>(Extra device required)</w:t>
      </w:r>
    </w:p>
    <w:p w14:paraId="7AE4DF9E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Support 4</w:t>
      </w:r>
      <w:r>
        <w:rPr>
          <w:rFonts w:ascii="Arial" w:hAnsi="Arial" w:cs="Arial"/>
          <w:color w:val="0000FF"/>
        </w:rPr>
        <w:t>G</w:t>
      </w:r>
      <w:r>
        <w:rPr>
          <w:rFonts w:ascii="Arial" w:hAnsi="Arial" w:cs="Arial" w:hint="eastAsia"/>
          <w:color w:val="0000FF"/>
        </w:rPr>
        <w:t xml:space="preserve"> internet,</w:t>
      </w:r>
      <w:r>
        <w:rPr>
          <w:rFonts w:ascii="Arial" w:hAnsi="Arial" w:cs="Arial"/>
          <w:color w:val="0000FF"/>
        </w:rPr>
        <w:t xml:space="preserve"> Require external USB </w:t>
      </w:r>
      <w:r>
        <w:rPr>
          <w:rFonts w:ascii="Arial" w:hAnsi="Arial" w:cs="Arial" w:hint="eastAsia"/>
          <w:color w:val="0000FF"/>
        </w:rPr>
        <w:t>4</w:t>
      </w:r>
      <w:r>
        <w:rPr>
          <w:rFonts w:ascii="Arial" w:hAnsi="Arial" w:cs="Arial"/>
          <w:color w:val="0000FF"/>
        </w:rPr>
        <w:t>G modem</w:t>
      </w:r>
      <w:r>
        <w:rPr>
          <w:rFonts w:ascii="Arial" w:hAnsi="Arial" w:cs="Arial" w:hint="eastAsia"/>
          <w:color w:val="0000FF"/>
        </w:rPr>
        <w:t>.</w:t>
      </w:r>
      <w:r>
        <w:rPr>
          <w:rFonts w:ascii="Arial" w:hAnsi="Arial" w:cs="Arial"/>
          <w:color w:val="0000FF"/>
        </w:rPr>
        <w:t xml:space="preserve"> </w:t>
      </w:r>
    </w:p>
    <w:p w14:paraId="39639FBE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WIFI: Built in WIFI modem</w:t>
      </w:r>
    </w:p>
    <w:p w14:paraId="3DF412DE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Direct turn on WIFI function to search and connect to any free WIFI hotspots</w:t>
      </w:r>
    </w:p>
    <w:p w14:paraId="57849621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（</w:t>
      </w:r>
      <w:r>
        <w:rPr>
          <w:rFonts w:ascii="Arial" w:hAnsi="Arial" w:cs="Arial" w:hint="eastAsia"/>
          <w:color w:val="0000FF"/>
        </w:rPr>
        <w:t>It comes with 1.5m long WIFI antenna for better signal reception.</w:t>
      </w:r>
      <w:r>
        <w:rPr>
          <w:rFonts w:ascii="Arial" w:hAnsi="Arial" w:cs="Arial" w:hint="eastAsia"/>
          <w:color w:val="0000FF"/>
        </w:rPr>
        <w:t>）</w:t>
      </w:r>
    </w:p>
    <w:p w14:paraId="148054C5" w14:textId="77777777" w:rsidR="00E67114" w:rsidRDefault="00E67114">
      <w:pPr>
        <w:jc w:val="left"/>
        <w:rPr>
          <w:rFonts w:ascii="Arial" w:hAnsi="Arial" w:cs="Arial"/>
          <w:color w:val="0000FF"/>
        </w:rPr>
      </w:pPr>
    </w:p>
    <w:p w14:paraId="1A40C8CF" w14:textId="77777777" w:rsidR="00E67114" w:rsidRDefault="00E67114">
      <w:pPr>
        <w:jc w:val="left"/>
        <w:rPr>
          <w:rFonts w:ascii="Arial" w:hAnsi="Arial" w:cs="Arial"/>
        </w:rPr>
      </w:pPr>
    </w:p>
    <w:p w14:paraId="42646C5D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</w:t>
      </w:r>
      <w:proofErr w:type="gramStart"/>
      <w:r>
        <w:rPr>
          <w:rFonts w:ascii="Arial" w:hAnsi="Arial" w:cs="Arial"/>
          <w:color w:val="0000FF"/>
        </w:rPr>
        <w:t>In(</w:t>
      </w:r>
      <w:proofErr w:type="gramEnd"/>
      <w:r>
        <w:rPr>
          <w:rFonts w:ascii="Arial" w:hAnsi="Arial" w:cs="Arial"/>
          <w:color w:val="0000FF"/>
        </w:rPr>
        <w:t>Extra device required)</w:t>
      </w:r>
    </w:p>
    <w:p w14:paraId="219E0A59" w14:textId="77777777" w:rsidR="00E67114" w:rsidRDefault="00B37572">
      <w:pPr>
        <w:jc w:val="left"/>
        <w:rPr>
          <w:rFonts w:ascii="Arial" w:hAnsi="Arial" w:cs="Arial"/>
          <w:color w:val="0000FF"/>
        </w:rPr>
      </w:pPr>
      <w:proofErr w:type="gramStart"/>
      <w:r>
        <w:rPr>
          <w:rFonts w:ascii="Arial" w:hAnsi="Arial" w:cs="Arial"/>
          <w:color w:val="0000FF"/>
        </w:rPr>
        <w:t>Support RCA type reverse camera input</w:t>
      </w:r>
      <w:r>
        <w:rPr>
          <w:rFonts w:ascii="Arial" w:hAnsi="Arial" w:cs="Arial" w:hint="eastAsia"/>
          <w:color w:val="0000FF"/>
        </w:rPr>
        <w:t>,</w:t>
      </w:r>
      <w:proofErr w:type="gramEnd"/>
      <w:r>
        <w:rPr>
          <w:rFonts w:ascii="Arial" w:hAnsi="Arial" w:cs="Arial" w:hint="eastAsia"/>
          <w:color w:val="0000FF"/>
        </w:rPr>
        <w:t xml:space="preserve"> a</w:t>
      </w:r>
      <w:r>
        <w:rPr>
          <w:rFonts w:ascii="Arial" w:hAnsi="Arial" w:cs="Arial"/>
          <w:color w:val="0000FF"/>
        </w:rPr>
        <w:t xml:space="preserve">utomatically trigger to reverse camera </w:t>
      </w:r>
      <w:r>
        <w:rPr>
          <w:rFonts w:ascii="Arial" w:hAnsi="Arial" w:cs="Arial"/>
          <w:color w:val="0000FF"/>
        </w:rPr>
        <w:t>when revers</w:t>
      </w:r>
      <w:r>
        <w:rPr>
          <w:rFonts w:ascii="Arial" w:hAnsi="Arial" w:cs="Arial" w:hint="eastAsia"/>
          <w:color w:val="0000FF"/>
        </w:rPr>
        <w:t>ing</w:t>
      </w:r>
      <w:r>
        <w:rPr>
          <w:rFonts w:ascii="Arial" w:hAnsi="Arial" w:cs="Arial"/>
          <w:color w:val="0000FF"/>
        </w:rPr>
        <w:t xml:space="preserve"> the car</w:t>
      </w:r>
      <w:r>
        <w:rPr>
          <w:rFonts w:ascii="Arial" w:hAnsi="Arial" w:cs="Arial" w:hint="eastAsia"/>
          <w:color w:val="0000FF"/>
        </w:rPr>
        <w:t>.</w:t>
      </w:r>
      <w:r>
        <w:rPr>
          <w:rFonts w:ascii="Arial" w:hAnsi="Arial" w:cs="Arial"/>
          <w:color w:val="0000FF"/>
        </w:rPr>
        <w:t xml:space="preserve">  </w:t>
      </w:r>
    </w:p>
    <w:p w14:paraId="46FFB4A6" w14:textId="77777777" w:rsidR="00E67114" w:rsidRDefault="00E67114">
      <w:pPr>
        <w:jc w:val="left"/>
        <w:rPr>
          <w:rFonts w:ascii="Arial" w:hAnsi="Arial" w:cs="Arial"/>
        </w:rPr>
      </w:pPr>
    </w:p>
    <w:p w14:paraId="5AC2269C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D</w:t>
      </w:r>
      <w:r>
        <w:rPr>
          <w:rFonts w:ascii="Arial" w:hAnsi="Arial" w:cs="Arial"/>
          <w:color w:val="0000FF"/>
        </w:rPr>
        <w:t>VD</w:t>
      </w:r>
    </w:p>
    <w:p w14:paraId="6550147F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all formats</w:t>
      </w:r>
    </w:p>
    <w:p w14:paraId="4C2F4692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DVD drive: Region Free</w:t>
      </w:r>
    </w:p>
    <w:p w14:paraId="4CB3213C" w14:textId="77777777" w:rsidR="00E67114" w:rsidRDefault="00B37572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Formats: AVI/DVD/DVD+R/DVD-R/DVD+RW/DVD-RW/VCD/MP3/CD/CD-RW/JPEG etc.</w:t>
      </w:r>
    </w:p>
    <w:p w14:paraId="0F0EDE9B" w14:textId="77777777" w:rsidR="00E67114" w:rsidRDefault="00E67114">
      <w:pPr>
        <w:jc w:val="left"/>
        <w:rPr>
          <w:rFonts w:ascii="Arial" w:hAnsi="Arial" w:cs="Arial"/>
        </w:rPr>
      </w:pPr>
    </w:p>
    <w:p w14:paraId="487E91B0" w14:textId="77777777" w:rsidR="00E67114" w:rsidRDefault="00E67114">
      <w:pPr>
        <w:jc w:val="left"/>
        <w:rPr>
          <w:rFonts w:ascii="Arial" w:hAnsi="Arial" w:cs="Arial"/>
        </w:rPr>
      </w:pPr>
    </w:p>
    <w:p w14:paraId="3AA7DB50" w14:textId="77777777" w:rsidR="00E67114" w:rsidRDefault="00E67114">
      <w:pPr>
        <w:jc w:val="left"/>
        <w:rPr>
          <w:rFonts w:ascii="Arial" w:hAnsi="Arial" w:cs="Arial"/>
        </w:rPr>
      </w:pPr>
    </w:p>
    <w:p w14:paraId="549565C0" w14:textId="77777777" w:rsidR="00E67114" w:rsidRDefault="00E67114">
      <w:pPr>
        <w:jc w:val="left"/>
        <w:rPr>
          <w:rFonts w:ascii="Arial" w:hAnsi="Arial" w:cs="Arial"/>
        </w:rPr>
      </w:pPr>
    </w:p>
    <w:p w14:paraId="026D60DA" w14:textId="77777777" w:rsidR="00E67114" w:rsidRDefault="00E67114">
      <w:pPr>
        <w:jc w:val="left"/>
        <w:rPr>
          <w:rFonts w:ascii="Tahoma" w:hAnsi="Tahoma" w:cs="Tahoma"/>
          <w:b/>
          <w:sz w:val="28"/>
          <w:szCs w:val="28"/>
        </w:rPr>
      </w:pPr>
    </w:p>
    <w:p w14:paraId="39294677" w14:textId="77777777" w:rsidR="00E67114" w:rsidRDefault="00B37572">
      <w:pPr>
        <w:jc w:val="lef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 w:hint="eastAsia"/>
          <w:b/>
          <w:sz w:val="28"/>
          <w:szCs w:val="28"/>
        </w:rPr>
        <w:t>3.</w:t>
      </w:r>
      <w:r>
        <w:rPr>
          <w:rFonts w:ascii="Tahoma" w:hAnsi="Tahoma" w:cs="Tahoma"/>
          <w:b/>
          <w:sz w:val="28"/>
          <w:szCs w:val="28"/>
        </w:rPr>
        <w:t>Instruction</w:t>
      </w:r>
      <w:r>
        <w:rPr>
          <w:rFonts w:ascii="Tahoma" w:hAnsi="Tahoma" w:cs="Tahoma" w:hint="eastAsia"/>
          <w:b/>
          <w:sz w:val="28"/>
          <w:szCs w:val="28"/>
        </w:rPr>
        <w:t xml:space="preserve"> </w:t>
      </w:r>
      <w:r>
        <w:rPr>
          <w:rFonts w:ascii="Tahoma" w:hAnsi="Tahoma" w:cs="Tahoma" w:hint="eastAsia"/>
          <w:b/>
          <w:sz w:val="28"/>
          <w:szCs w:val="28"/>
        </w:rPr>
        <w:t>使用说明</w:t>
      </w:r>
    </w:p>
    <w:p w14:paraId="7F8110B5" w14:textId="77777777" w:rsidR="00E67114" w:rsidRDefault="00B37572">
      <w:pPr>
        <w:spacing w:line="420" w:lineRule="exact"/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ascii="Tahoma" w:hAnsi="Tahoma" w:cs="Tahoma" w:hint="eastAsia"/>
          <w:bCs/>
          <w:color w:val="0000FF"/>
          <w:sz w:val="24"/>
          <w:szCs w:val="24"/>
        </w:rPr>
        <w:t xml:space="preserve"> </w:t>
      </w:r>
    </w:p>
    <w:p w14:paraId="156AD98E" w14:textId="77777777" w:rsidR="00E67114" w:rsidRDefault="00E67114">
      <w:pPr>
        <w:spacing w:line="420" w:lineRule="exact"/>
        <w:jc w:val="left"/>
        <w:rPr>
          <w:rFonts w:ascii="Tahoma" w:hAnsi="Tahoma" w:cs="Tahoma"/>
          <w:bCs/>
          <w:color w:val="0000FF"/>
          <w:sz w:val="24"/>
          <w:szCs w:val="24"/>
        </w:rPr>
      </w:pPr>
    </w:p>
    <w:p w14:paraId="3F28E258" w14:textId="77777777" w:rsidR="00E67114" w:rsidRDefault="00E67114">
      <w:pPr>
        <w:spacing w:line="420" w:lineRule="exact"/>
        <w:jc w:val="left"/>
        <w:rPr>
          <w:rFonts w:ascii="Tahoma" w:hAnsi="Tahoma" w:cs="Tahoma"/>
          <w:bCs/>
          <w:color w:val="0000FF"/>
          <w:sz w:val="24"/>
          <w:szCs w:val="24"/>
        </w:rPr>
      </w:pPr>
    </w:p>
    <w:p w14:paraId="1E8027EE" w14:textId="77777777" w:rsidR="00E67114" w:rsidRDefault="00B37572">
      <w:pPr>
        <w:jc w:val="lef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 w:hint="eastAsia"/>
          <w:b/>
          <w:sz w:val="28"/>
          <w:szCs w:val="28"/>
        </w:rPr>
        <w:t>4.</w:t>
      </w:r>
      <w:r>
        <w:rPr>
          <w:rFonts w:ascii="Tahoma" w:hAnsi="Tahoma" w:cs="Tahoma"/>
          <w:b/>
          <w:sz w:val="28"/>
          <w:szCs w:val="28"/>
        </w:rPr>
        <w:t>Package</w:t>
      </w:r>
      <w:r>
        <w:rPr>
          <w:rFonts w:ascii="Tahoma" w:hAnsi="Tahoma" w:cs="Tahoma" w:hint="eastAsia"/>
          <w:b/>
          <w:sz w:val="28"/>
          <w:szCs w:val="28"/>
        </w:rPr>
        <w:t>包装</w:t>
      </w:r>
    </w:p>
    <w:p w14:paraId="3588A6C2" w14:textId="77777777" w:rsidR="00E67114" w:rsidRDefault="00B37572"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ascii="Tahoma" w:hAnsi="Tahoma" w:cs="Tahoma"/>
          <w:bCs/>
          <w:color w:val="0000FF"/>
          <w:sz w:val="24"/>
          <w:szCs w:val="24"/>
        </w:rPr>
        <w:lastRenderedPageBreak/>
        <w:t>1. Car Stereo</w:t>
      </w:r>
    </w:p>
    <w:p w14:paraId="56723D63" w14:textId="77777777" w:rsidR="00E67114" w:rsidRDefault="00B37572"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ascii="Tahoma" w:hAnsi="Tahoma" w:cs="Tahoma"/>
          <w:bCs/>
          <w:color w:val="0000FF"/>
          <w:sz w:val="24"/>
          <w:szCs w:val="24"/>
        </w:rPr>
        <w:t>2. External Microphone</w:t>
      </w:r>
    </w:p>
    <w:p w14:paraId="77A9E1CB" w14:textId="77777777" w:rsidR="00E67114" w:rsidRDefault="00B37572"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ascii="Tahoma" w:hAnsi="Tahoma" w:cs="Tahoma"/>
          <w:bCs/>
          <w:color w:val="0000FF"/>
          <w:sz w:val="24"/>
          <w:szCs w:val="24"/>
        </w:rPr>
        <w:t>3. GPS Antenna</w:t>
      </w:r>
    </w:p>
    <w:p w14:paraId="4B4818FD" w14:textId="77777777" w:rsidR="00E67114" w:rsidRDefault="00B37572"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ascii="Tahoma" w:hAnsi="Tahoma" w:cs="Tahoma"/>
          <w:bCs/>
          <w:color w:val="0000FF"/>
          <w:sz w:val="24"/>
          <w:szCs w:val="24"/>
        </w:rPr>
        <w:t xml:space="preserve">4. </w:t>
      </w:r>
      <w:r>
        <w:rPr>
          <w:rFonts w:ascii="Tahoma" w:hAnsi="Tahoma" w:cs="Tahoma"/>
          <w:bCs/>
          <w:color w:val="0000FF"/>
          <w:sz w:val="24"/>
          <w:szCs w:val="24"/>
        </w:rPr>
        <w:t>Radio adaptor*2</w:t>
      </w:r>
    </w:p>
    <w:p w14:paraId="27F37FA6" w14:textId="77777777" w:rsidR="00E67114" w:rsidRDefault="00B37572"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ascii="Tahoma" w:hAnsi="Tahoma" w:cs="Tahoma"/>
          <w:bCs/>
          <w:color w:val="0000FF"/>
          <w:sz w:val="24"/>
          <w:szCs w:val="24"/>
        </w:rPr>
        <w:t xml:space="preserve">5. </w:t>
      </w:r>
      <w:proofErr w:type="spellStart"/>
      <w:r>
        <w:rPr>
          <w:rFonts w:ascii="Tahoma" w:hAnsi="Tahoma" w:cs="Tahoma"/>
          <w:bCs/>
          <w:color w:val="0000FF"/>
          <w:sz w:val="24"/>
          <w:szCs w:val="24"/>
        </w:rPr>
        <w:t>Wifi</w:t>
      </w:r>
      <w:proofErr w:type="spellEnd"/>
      <w:r>
        <w:rPr>
          <w:rFonts w:ascii="Tahoma" w:hAnsi="Tahoma" w:cs="Tahoma"/>
          <w:bCs/>
          <w:color w:val="0000FF"/>
          <w:sz w:val="24"/>
          <w:szCs w:val="24"/>
        </w:rPr>
        <w:t xml:space="preserve"> Antenna</w:t>
      </w:r>
    </w:p>
    <w:p w14:paraId="4374BFB2" w14:textId="77777777" w:rsidR="00E67114" w:rsidRDefault="00B37572"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ascii="Tahoma" w:hAnsi="Tahoma" w:cs="Tahoma"/>
          <w:bCs/>
          <w:color w:val="0000FF"/>
          <w:sz w:val="24"/>
          <w:szCs w:val="24"/>
        </w:rPr>
        <w:t>6. 3G/</w:t>
      </w:r>
      <w:proofErr w:type="spellStart"/>
      <w:r>
        <w:rPr>
          <w:rFonts w:ascii="Tahoma" w:hAnsi="Tahoma" w:cs="Tahoma"/>
          <w:bCs/>
          <w:color w:val="0000FF"/>
          <w:sz w:val="24"/>
          <w:szCs w:val="24"/>
        </w:rPr>
        <w:t>USB+Mic</w:t>
      </w:r>
      <w:proofErr w:type="spellEnd"/>
      <w:r>
        <w:rPr>
          <w:rFonts w:ascii="Tahoma" w:hAnsi="Tahoma" w:cs="Tahoma"/>
          <w:bCs/>
          <w:color w:val="0000FF"/>
          <w:sz w:val="24"/>
          <w:szCs w:val="24"/>
        </w:rPr>
        <w:t xml:space="preserve"> Cable</w:t>
      </w:r>
    </w:p>
    <w:p w14:paraId="70EAF8F0" w14:textId="77777777" w:rsidR="00E67114" w:rsidRDefault="00B37572"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ascii="Tahoma" w:hAnsi="Tahoma" w:cs="Tahoma"/>
          <w:bCs/>
          <w:color w:val="0000FF"/>
          <w:sz w:val="24"/>
          <w:szCs w:val="24"/>
        </w:rPr>
        <w:t xml:space="preserve">7. Power Cable with </w:t>
      </w:r>
      <w:proofErr w:type="spellStart"/>
      <w:r>
        <w:rPr>
          <w:rFonts w:ascii="Tahoma" w:hAnsi="Tahoma" w:cs="Tahoma"/>
          <w:bCs/>
          <w:color w:val="0000FF"/>
          <w:sz w:val="24"/>
          <w:szCs w:val="24"/>
        </w:rPr>
        <w:t>Canbus</w:t>
      </w:r>
      <w:proofErr w:type="spellEnd"/>
    </w:p>
    <w:p w14:paraId="015CF0E6" w14:textId="77777777" w:rsidR="00E67114" w:rsidRDefault="00B37572"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ascii="Tahoma" w:hAnsi="Tahoma" w:cs="Tahoma"/>
          <w:bCs/>
          <w:color w:val="0000FF"/>
          <w:sz w:val="24"/>
          <w:szCs w:val="24"/>
        </w:rPr>
        <w:t>8. Power Cable</w:t>
      </w:r>
    </w:p>
    <w:p w14:paraId="659255A2" w14:textId="77777777" w:rsidR="00E67114" w:rsidRDefault="00B37572"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ascii="Tahoma" w:hAnsi="Tahoma" w:cs="Tahoma"/>
          <w:bCs/>
          <w:color w:val="0000FF"/>
          <w:sz w:val="24"/>
          <w:szCs w:val="24"/>
        </w:rPr>
        <w:t>9. Audio Output Cable</w:t>
      </w:r>
    </w:p>
    <w:p w14:paraId="39EC1CE4" w14:textId="77777777" w:rsidR="00E67114" w:rsidRDefault="00B37572"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ascii="Tahoma" w:hAnsi="Tahoma" w:cs="Tahoma"/>
          <w:bCs/>
          <w:color w:val="0000FF"/>
          <w:sz w:val="24"/>
          <w:szCs w:val="24"/>
        </w:rPr>
        <w:t>10.Cam in Cable</w:t>
      </w:r>
    </w:p>
    <w:p w14:paraId="321D317E" w14:textId="77777777" w:rsidR="00E67114" w:rsidRDefault="00B37572"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ascii="Tahoma" w:hAnsi="Tahoma" w:cs="Tahoma"/>
          <w:bCs/>
          <w:color w:val="0000FF"/>
          <w:sz w:val="24"/>
          <w:szCs w:val="24"/>
        </w:rPr>
        <w:t>11.AUX Input Cable</w:t>
      </w:r>
    </w:p>
    <w:p w14:paraId="2500805F" w14:textId="77777777" w:rsidR="00E67114" w:rsidRDefault="00B37572"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ascii="Tahoma" w:hAnsi="Tahoma" w:cs="Tahoma"/>
          <w:bCs/>
          <w:color w:val="0000FF"/>
          <w:sz w:val="24"/>
          <w:szCs w:val="24"/>
        </w:rPr>
        <w:t>12.User Manual</w:t>
      </w:r>
    </w:p>
    <w:p w14:paraId="1F498EEF" w14:textId="77777777" w:rsidR="00E67114" w:rsidRDefault="00B37572"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ascii="Tahoma" w:hAnsi="Tahoma" w:cs="Tahoma"/>
          <w:bCs/>
          <w:color w:val="0000FF"/>
          <w:sz w:val="24"/>
          <w:szCs w:val="24"/>
        </w:rPr>
        <w:t>13. Disassemble Keys</w:t>
      </w:r>
    </w:p>
    <w:p w14:paraId="63FD392B" w14:textId="77777777" w:rsidR="00E67114" w:rsidRDefault="00B37572">
      <w:pPr>
        <w:jc w:val="left"/>
        <w:rPr>
          <w:rFonts w:ascii="Arial" w:hAnsi="Arial" w:cs="Arial"/>
        </w:rPr>
      </w:pPr>
      <w:r>
        <w:rPr>
          <w:rFonts w:ascii="Tahoma" w:hAnsi="Tahoma" w:cs="Tahoma" w:hint="eastAsia"/>
          <w:bCs/>
          <w:color w:val="0000FF"/>
          <w:sz w:val="24"/>
          <w:szCs w:val="24"/>
        </w:rPr>
        <w:t>出货的时候</w:t>
      </w:r>
      <w:r>
        <w:rPr>
          <w:rFonts w:ascii="Tahoma" w:hAnsi="Tahoma" w:cs="Tahoma" w:hint="eastAsia"/>
          <w:bCs/>
          <w:color w:val="0000FF"/>
          <w:sz w:val="24"/>
          <w:szCs w:val="24"/>
        </w:rPr>
        <w:t xml:space="preserve">Cam </w:t>
      </w:r>
      <w:proofErr w:type="spellStart"/>
      <w:r>
        <w:rPr>
          <w:rFonts w:ascii="Tahoma" w:hAnsi="Tahoma" w:cs="Tahoma" w:hint="eastAsia"/>
          <w:bCs/>
          <w:color w:val="0000FF"/>
          <w:sz w:val="24"/>
          <w:szCs w:val="24"/>
        </w:rPr>
        <w:t>in+Aux</w:t>
      </w:r>
      <w:proofErr w:type="spellEnd"/>
      <w:r>
        <w:rPr>
          <w:rFonts w:ascii="Tahoma" w:hAnsi="Tahoma" w:cs="Tahoma" w:hint="eastAsia"/>
          <w:bCs/>
          <w:color w:val="0000FF"/>
          <w:sz w:val="24"/>
          <w:szCs w:val="24"/>
        </w:rPr>
        <w:t xml:space="preserve"> Input+ Audio Output Cable </w:t>
      </w:r>
      <w:r>
        <w:rPr>
          <w:rFonts w:ascii="Tahoma" w:hAnsi="Tahoma" w:cs="Tahoma" w:hint="eastAsia"/>
          <w:bCs/>
          <w:color w:val="0000FF"/>
          <w:sz w:val="24"/>
          <w:szCs w:val="24"/>
        </w:rPr>
        <w:t>是捆在一起出货的</w:t>
      </w:r>
      <w:r>
        <w:rPr>
          <w:rFonts w:ascii="Tahoma" w:hAnsi="Tahoma" w:cs="Tahoma" w:hint="eastAsia"/>
          <w:b/>
          <w:sz w:val="28"/>
          <w:szCs w:val="28"/>
        </w:rPr>
        <w:t>5.</w:t>
      </w:r>
      <w:r>
        <w:rPr>
          <w:rFonts w:ascii="Tahoma" w:hAnsi="Tahoma" w:cs="Tahoma"/>
          <w:b/>
          <w:sz w:val="28"/>
          <w:szCs w:val="28"/>
        </w:rPr>
        <w:t>Reference Link</w:t>
      </w:r>
      <w:r>
        <w:rPr>
          <w:rFonts w:ascii="Tahoma" w:hAnsi="Tahoma" w:cs="Tahoma" w:hint="eastAsia"/>
          <w:b/>
          <w:sz w:val="28"/>
          <w:szCs w:val="28"/>
        </w:rPr>
        <w:t>参考链</w:t>
      </w:r>
      <w:r>
        <w:rPr>
          <w:rFonts w:ascii="Tahoma" w:hAnsi="Tahoma" w:cs="Tahoma" w:hint="eastAsia"/>
          <w:b/>
          <w:sz w:val="28"/>
          <w:szCs w:val="28"/>
        </w:rPr>
        <w:t>接</w:t>
      </w:r>
    </w:p>
    <w:sectPr w:rsidR="00E6711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E3554"/>
    <w:multiLevelType w:val="singleLevel"/>
    <w:tmpl w:val="559E3554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5094"/>
    <w:rsid w:val="0002567C"/>
    <w:rsid w:val="00041FEF"/>
    <w:rsid w:val="0005218C"/>
    <w:rsid w:val="00067E5A"/>
    <w:rsid w:val="00075A95"/>
    <w:rsid w:val="000802C7"/>
    <w:rsid w:val="00097A62"/>
    <w:rsid w:val="000A7428"/>
    <w:rsid w:val="000E5BDC"/>
    <w:rsid w:val="000F7E72"/>
    <w:rsid w:val="00172A27"/>
    <w:rsid w:val="00191C1F"/>
    <w:rsid w:val="001E72E8"/>
    <w:rsid w:val="00217F55"/>
    <w:rsid w:val="00230845"/>
    <w:rsid w:val="00236D5D"/>
    <w:rsid w:val="0024462A"/>
    <w:rsid w:val="00297DA9"/>
    <w:rsid w:val="002A5F9D"/>
    <w:rsid w:val="002B481C"/>
    <w:rsid w:val="002B65B6"/>
    <w:rsid w:val="002F74BD"/>
    <w:rsid w:val="00307F29"/>
    <w:rsid w:val="00323125"/>
    <w:rsid w:val="0032756C"/>
    <w:rsid w:val="003574E9"/>
    <w:rsid w:val="0041231B"/>
    <w:rsid w:val="0041752E"/>
    <w:rsid w:val="0043579A"/>
    <w:rsid w:val="00442D3F"/>
    <w:rsid w:val="004E2A3B"/>
    <w:rsid w:val="004E35D9"/>
    <w:rsid w:val="004F04B5"/>
    <w:rsid w:val="004F4D39"/>
    <w:rsid w:val="00500D73"/>
    <w:rsid w:val="00524CB4"/>
    <w:rsid w:val="00546326"/>
    <w:rsid w:val="0055586E"/>
    <w:rsid w:val="005863FB"/>
    <w:rsid w:val="00596CD0"/>
    <w:rsid w:val="005C09DA"/>
    <w:rsid w:val="005D4305"/>
    <w:rsid w:val="00600A4D"/>
    <w:rsid w:val="006110C6"/>
    <w:rsid w:val="006119B2"/>
    <w:rsid w:val="00666E28"/>
    <w:rsid w:val="00691644"/>
    <w:rsid w:val="00696683"/>
    <w:rsid w:val="006C6830"/>
    <w:rsid w:val="006D095A"/>
    <w:rsid w:val="006D7F8D"/>
    <w:rsid w:val="006E450C"/>
    <w:rsid w:val="00743F88"/>
    <w:rsid w:val="00790466"/>
    <w:rsid w:val="007E3BC9"/>
    <w:rsid w:val="0082787A"/>
    <w:rsid w:val="00845583"/>
    <w:rsid w:val="008476CD"/>
    <w:rsid w:val="00863FB6"/>
    <w:rsid w:val="008B31CA"/>
    <w:rsid w:val="009004A0"/>
    <w:rsid w:val="00921E93"/>
    <w:rsid w:val="009259A5"/>
    <w:rsid w:val="00936305"/>
    <w:rsid w:val="0093744E"/>
    <w:rsid w:val="00974AF1"/>
    <w:rsid w:val="009C4578"/>
    <w:rsid w:val="009E06F7"/>
    <w:rsid w:val="00A20FEE"/>
    <w:rsid w:val="00A34D1F"/>
    <w:rsid w:val="00A44A4F"/>
    <w:rsid w:val="00AB5F6F"/>
    <w:rsid w:val="00B27A58"/>
    <w:rsid w:val="00B37572"/>
    <w:rsid w:val="00B74BD3"/>
    <w:rsid w:val="00B95E6C"/>
    <w:rsid w:val="00C86113"/>
    <w:rsid w:val="00C91ACD"/>
    <w:rsid w:val="00CB51AD"/>
    <w:rsid w:val="00CC1CBB"/>
    <w:rsid w:val="00CD0E7C"/>
    <w:rsid w:val="00D66776"/>
    <w:rsid w:val="00DA451A"/>
    <w:rsid w:val="00DA5994"/>
    <w:rsid w:val="00DE63ED"/>
    <w:rsid w:val="00E0642A"/>
    <w:rsid w:val="00E67114"/>
    <w:rsid w:val="00E915C8"/>
    <w:rsid w:val="00EE39F8"/>
    <w:rsid w:val="00EF1F73"/>
    <w:rsid w:val="00F309AA"/>
    <w:rsid w:val="00F43C0B"/>
    <w:rsid w:val="00F45361"/>
    <w:rsid w:val="00F4588B"/>
    <w:rsid w:val="00F47460"/>
    <w:rsid w:val="00F7183E"/>
    <w:rsid w:val="00FF65F2"/>
    <w:rsid w:val="00FF69B4"/>
    <w:rsid w:val="011711AC"/>
    <w:rsid w:val="015C4A29"/>
    <w:rsid w:val="01AE0835"/>
    <w:rsid w:val="01ED0EB7"/>
    <w:rsid w:val="020A29E6"/>
    <w:rsid w:val="026447BD"/>
    <w:rsid w:val="026E43B3"/>
    <w:rsid w:val="02720147"/>
    <w:rsid w:val="02A73B69"/>
    <w:rsid w:val="02D41D14"/>
    <w:rsid w:val="02E952A2"/>
    <w:rsid w:val="031F6CAB"/>
    <w:rsid w:val="033D4974"/>
    <w:rsid w:val="0353154A"/>
    <w:rsid w:val="035E78E2"/>
    <w:rsid w:val="03731FB8"/>
    <w:rsid w:val="037A1943"/>
    <w:rsid w:val="03D754BC"/>
    <w:rsid w:val="040B032F"/>
    <w:rsid w:val="04A014F1"/>
    <w:rsid w:val="04DE26E5"/>
    <w:rsid w:val="04FB35BA"/>
    <w:rsid w:val="05124AC5"/>
    <w:rsid w:val="052B2D40"/>
    <w:rsid w:val="054B1F0F"/>
    <w:rsid w:val="05537505"/>
    <w:rsid w:val="05B01562"/>
    <w:rsid w:val="06070D23"/>
    <w:rsid w:val="06834E64"/>
    <w:rsid w:val="06890634"/>
    <w:rsid w:val="06D15BE9"/>
    <w:rsid w:val="06FF7F8B"/>
    <w:rsid w:val="07051F0A"/>
    <w:rsid w:val="070E0299"/>
    <w:rsid w:val="07145DE7"/>
    <w:rsid w:val="07177A4E"/>
    <w:rsid w:val="07BB7D7B"/>
    <w:rsid w:val="07CF437D"/>
    <w:rsid w:val="081C24F3"/>
    <w:rsid w:val="08624A4A"/>
    <w:rsid w:val="08945E23"/>
    <w:rsid w:val="08A51A84"/>
    <w:rsid w:val="08C10169"/>
    <w:rsid w:val="097140D2"/>
    <w:rsid w:val="09A76BE4"/>
    <w:rsid w:val="09A93EBB"/>
    <w:rsid w:val="09EC56C0"/>
    <w:rsid w:val="0A077058"/>
    <w:rsid w:val="0A9358E8"/>
    <w:rsid w:val="0AC33EA1"/>
    <w:rsid w:val="0AF61D8A"/>
    <w:rsid w:val="0B9E129E"/>
    <w:rsid w:val="0C5E1BD1"/>
    <w:rsid w:val="0C6D3AF6"/>
    <w:rsid w:val="0C796FF6"/>
    <w:rsid w:val="0C8A4E27"/>
    <w:rsid w:val="0CC14878"/>
    <w:rsid w:val="0D32799B"/>
    <w:rsid w:val="0DA17FB7"/>
    <w:rsid w:val="0DDF1C81"/>
    <w:rsid w:val="0DF60E81"/>
    <w:rsid w:val="0E08608B"/>
    <w:rsid w:val="0E6924C3"/>
    <w:rsid w:val="0E963EEB"/>
    <w:rsid w:val="0F134E3C"/>
    <w:rsid w:val="0F682DE3"/>
    <w:rsid w:val="0F737810"/>
    <w:rsid w:val="0F8B2143"/>
    <w:rsid w:val="0F955ED2"/>
    <w:rsid w:val="0FAE61F0"/>
    <w:rsid w:val="0FB64C56"/>
    <w:rsid w:val="10392BB8"/>
    <w:rsid w:val="106104EA"/>
    <w:rsid w:val="10B410A5"/>
    <w:rsid w:val="111C7A20"/>
    <w:rsid w:val="115031C8"/>
    <w:rsid w:val="121A3255"/>
    <w:rsid w:val="12647DFB"/>
    <w:rsid w:val="12A12D9C"/>
    <w:rsid w:val="12A8352A"/>
    <w:rsid w:val="12B17AB7"/>
    <w:rsid w:val="13530945"/>
    <w:rsid w:val="13533B89"/>
    <w:rsid w:val="138A3EB3"/>
    <w:rsid w:val="13A81095"/>
    <w:rsid w:val="13F95A5F"/>
    <w:rsid w:val="14757778"/>
    <w:rsid w:val="14B00201"/>
    <w:rsid w:val="14EA4009"/>
    <w:rsid w:val="14F845FC"/>
    <w:rsid w:val="15127621"/>
    <w:rsid w:val="1513181F"/>
    <w:rsid w:val="15651629"/>
    <w:rsid w:val="15E45A19"/>
    <w:rsid w:val="162703A1"/>
    <w:rsid w:val="1627543D"/>
    <w:rsid w:val="165C1582"/>
    <w:rsid w:val="16757C03"/>
    <w:rsid w:val="169E6DA8"/>
    <w:rsid w:val="16A26CB3"/>
    <w:rsid w:val="16D82B43"/>
    <w:rsid w:val="16EA4CA9"/>
    <w:rsid w:val="17031CC1"/>
    <w:rsid w:val="172062CD"/>
    <w:rsid w:val="1757785B"/>
    <w:rsid w:val="177E3E97"/>
    <w:rsid w:val="17890C4D"/>
    <w:rsid w:val="18170B93"/>
    <w:rsid w:val="18863D5B"/>
    <w:rsid w:val="19201D10"/>
    <w:rsid w:val="1983570F"/>
    <w:rsid w:val="19EA6EB4"/>
    <w:rsid w:val="1A1C4A20"/>
    <w:rsid w:val="1A322C51"/>
    <w:rsid w:val="1AE06EB1"/>
    <w:rsid w:val="1B1F23F0"/>
    <w:rsid w:val="1B2E3F6E"/>
    <w:rsid w:val="1B496FD1"/>
    <w:rsid w:val="1B601C29"/>
    <w:rsid w:val="1C3023B1"/>
    <w:rsid w:val="1C4445B3"/>
    <w:rsid w:val="1CE40C2D"/>
    <w:rsid w:val="1CFD40D0"/>
    <w:rsid w:val="1D3E0434"/>
    <w:rsid w:val="1D426329"/>
    <w:rsid w:val="1D430D29"/>
    <w:rsid w:val="1DA40C79"/>
    <w:rsid w:val="1DFD6A1D"/>
    <w:rsid w:val="1E492422"/>
    <w:rsid w:val="1E5F306E"/>
    <w:rsid w:val="1EA36714"/>
    <w:rsid w:val="1EFE08F5"/>
    <w:rsid w:val="1F0608DC"/>
    <w:rsid w:val="1FC768CF"/>
    <w:rsid w:val="200775DD"/>
    <w:rsid w:val="201A1044"/>
    <w:rsid w:val="201B103E"/>
    <w:rsid w:val="204854B9"/>
    <w:rsid w:val="205E5289"/>
    <w:rsid w:val="206F4818"/>
    <w:rsid w:val="21186BD7"/>
    <w:rsid w:val="21656CD6"/>
    <w:rsid w:val="22A43D96"/>
    <w:rsid w:val="22B23B34"/>
    <w:rsid w:val="22C6652E"/>
    <w:rsid w:val="233E1DDF"/>
    <w:rsid w:val="236964A7"/>
    <w:rsid w:val="238C58ED"/>
    <w:rsid w:val="23CE2F2F"/>
    <w:rsid w:val="23D30039"/>
    <w:rsid w:val="240C7833"/>
    <w:rsid w:val="24215C55"/>
    <w:rsid w:val="24F36105"/>
    <w:rsid w:val="24FE2653"/>
    <w:rsid w:val="25592477"/>
    <w:rsid w:val="2593441F"/>
    <w:rsid w:val="25DF4172"/>
    <w:rsid w:val="264634EF"/>
    <w:rsid w:val="26616302"/>
    <w:rsid w:val="26A8437A"/>
    <w:rsid w:val="26C735EE"/>
    <w:rsid w:val="275B5A75"/>
    <w:rsid w:val="2764076E"/>
    <w:rsid w:val="276505AE"/>
    <w:rsid w:val="27B41067"/>
    <w:rsid w:val="283801E0"/>
    <w:rsid w:val="284C02FD"/>
    <w:rsid w:val="288A5C31"/>
    <w:rsid w:val="28EA1389"/>
    <w:rsid w:val="29186CF3"/>
    <w:rsid w:val="293555A7"/>
    <w:rsid w:val="293F1D69"/>
    <w:rsid w:val="2AE12465"/>
    <w:rsid w:val="2B3B5DF0"/>
    <w:rsid w:val="2B5A68AC"/>
    <w:rsid w:val="2C68486B"/>
    <w:rsid w:val="2C9059C4"/>
    <w:rsid w:val="2D710E3B"/>
    <w:rsid w:val="2DA64ABD"/>
    <w:rsid w:val="2DAC6D10"/>
    <w:rsid w:val="2DD778A4"/>
    <w:rsid w:val="2E2A673B"/>
    <w:rsid w:val="2EB4027C"/>
    <w:rsid w:val="2EE143D3"/>
    <w:rsid w:val="2EEB1DE6"/>
    <w:rsid w:val="2F621CCB"/>
    <w:rsid w:val="2FCC4287"/>
    <w:rsid w:val="2FD06733"/>
    <w:rsid w:val="2FED2F8C"/>
    <w:rsid w:val="301C6377"/>
    <w:rsid w:val="303F1803"/>
    <w:rsid w:val="304B0085"/>
    <w:rsid w:val="310C02D1"/>
    <w:rsid w:val="31100C4D"/>
    <w:rsid w:val="314F0959"/>
    <w:rsid w:val="31AD624F"/>
    <w:rsid w:val="31B81ACD"/>
    <w:rsid w:val="31D45A46"/>
    <w:rsid w:val="32643B3F"/>
    <w:rsid w:val="3329681E"/>
    <w:rsid w:val="33401FA5"/>
    <w:rsid w:val="338B1C02"/>
    <w:rsid w:val="338F4487"/>
    <w:rsid w:val="33A97F6F"/>
    <w:rsid w:val="33B34FA9"/>
    <w:rsid w:val="34972D49"/>
    <w:rsid w:val="34CB752E"/>
    <w:rsid w:val="353F2A4C"/>
    <w:rsid w:val="356871DF"/>
    <w:rsid w:val="35734DCE"/>
    <w:rsid w:val="3593240A"/>
    <w:rsid w:val="364C25D5"/>
    <w:rsid w:val="367165BA"/>
    <w:rsid w:val="373D138A"/>
    <w:rsid w:val="37822949"/>
    <w:rsid w:val="3824567B"/>
    <w:rsid w:val="38252A80"/>
    <w:rsid w:val="385977A3"/>
    <w:rsid w:val="38620B28"/>
    <w:rsid w:val="38937111"/>
    <w:rsid w:val="3948473B"/>
    <w:rsid w:val="3A374711"/>
    <w:rsid w:val="3A387E0A"/>
    <w:rsid w:val="3A717D6E"/>
    <w:rsid w:val="3A732802"/>
    <w:rsid w:val="3A792020"/>
    <w:rsid w:val="3B260AC1"/>
    <w:rsid w:val="3B34332F"/>
    <w:rsid w:val="3B3F16C0"/>
    <w:rsid w:val="3B5B0FF1"/>
    <w:rsid w:val="3B817AC8"/>
    <w:rsid w:val="3B94651F"/>
    <w:rsid w:val="3C6377DA"/>
    <w:rsid w:val="3CCC2E9C"/>
    <w:rsid w:val="3CF25DCA"/>
    <w:rsid w:val="3D1B49E1"/>
    <w:rsid w:val="3DA72B34"/>
    <w:rsid w:val="3DA906E3"/>
    <w:rsid w:val="3DAA0022"/>
    <w:rsid w:val="3DDF49C2"/>
    <w:rsid w:val="3E7F2E17"/>
    <w:rsid w:val="3E874601"/>
    <w:rsid w:val="3E8F30B2"/>
    <w:rsid w:val="3EA009F8"/>
    <w:rsid w:val="3EF512CF"/>
    <w:rsid w:val="3F2B085E"/>
    <w:rsid w:val="3F5B3041"/>
    <w:rsid w:val="3F6F01A1"/>
    <w:rsid w:val="40011C8E"/>
    <w:rsid w:val="40281D86"/>
    <w:rsid w:val="406964DE"/>
    <w:rsid w:val="40893A4C"/>
    <w:rsid w:val="40941DD3"/>
    <w:rsid w:val="40973487"/>
    <w:rsid w:val="411E561F"/>
    <w:rsid w:val="41DC2564"/>
    <w:rsid w:val="423179A5"/>
    <w:rsid w:val="4287580B"/>
    <w:rsid w:val="428D45BF"/>
    <w:rsid w:val="42B0606A"/>
    <w:rsid w:val="42E76200"/>
    <w:rsid w:val="42F53329"/>
    <w:rsid w:val="435F4757"/>
    <w:rsid w:val="44185647"/>
    <w:rsid w:val="442339D8"/>
    <w:rsid w:val="4476224E"/>
    <w:rsid w:val="44B33686"/>
    <w:rsid w:val="44D45A78"/>
    <w:rsid w:val="458A4224"/>
    <w:rsid w:val="4609544C"/>
    <w:rsid w:val="461F3C74"/>
    <w:rsid w:val="46807E77"/>
    <w:rsid w:val="469B3E7E"/>
    <w:rsid w:val="46A109A4"/>
    <w:rsid w:val="47EE4471"/>
    <w:rsid w:val="47F33399"/>
    <w:rsid w:val="484D2C7E"/>
    <w:rsid w:val="487A5C3B"/>
    <w:rsid w:val="48C74120"/>
    <w:rsid w:val="49447239"/>
    <w:rsid w:val="49F30116"/>
    <w:rsid w:val="4A3119F0"/>
    <w:rsid w:val="4AF238E0"/>
    <w:rsid w:val="4B044B4A"/>
    <w:rsid w:val="4B1C2A9A"/>
    <w:rsid w:val="4C1665A2"/>
    <w:rsid w:val="4D151C00"/>
    <w:rsid w:val="4D326A88"/>
    <w:rsid w:val="4DEF5C6D"/>
    <w:rsid w:val="4E363B41"/>
    <w:rsid w:val="4E4E18B4"/>
    <w:rsid w:val="4E7D5B25"/>
    <w:rsid w:val="4ED72098"/>
    <w:rsid w:val="4F2B7BF3"/>
    <w:rsid w:val="4F4203A0"/>
    <w:rsid w:val="4F5A6098"/>
    <w:rsid w:val="50B22B12"/>
    <w:rsid w:val="50C91E7A"/>
    <w:rsid w:val="50ED51C8"/>
    <w:rsid w:val="513603A3"/>
    <w:rsid w:val="51470359"/>
    <w:rsid w:val="51517578"/>
    <w:rsid w:val="51762892"/>
    <w:rsid w:val="51C87153"/>
    <w:rsid w:val="52E617AA"/>
    <w:rsid w:val="536D5135"/>
    <w:rsid w:val="53A715BA"/>
    <w:rsid w:val="53BD3DEE"/>
    <w:rsid w:val="540D2C74"/>
    <w:rsid w:val="54A900AC"/>
    <w:rsid w:val="551A7EC4"/>
    <w:rsid w:val="554C3600"/>
    <w:rsid w:val="557E2C0E"/>
    <w:rsid w:val="55DA5D2C"/>
    <w:rsid w:val="55EE4E71"/>
    <w:rsid w:val="55F06E75"/>
    <w:rsid w:val="560D2E99"/>
    <w:rsid w:val="566F1638"/>
    <w:rsid w:val="56D34C79"/>
    <w:rsid w:val="56DF2D0F"/>
    <w:rsid w:val="56E755A0"/>
    <w:rsid w:val="57200AB3"/>
    <w:rsid w:val="574F755F"/>
    <w:rsid w:val="57671205"/>
    <w:rsid w:val="581E0EA0"/>
    <w:rsid w:val="58403ACD"/>
    <w:rsid w:val="587011E4"/>
    <w:rsid w:val="58AA5E46"/>
    <w:rsid w:val="58E7780D"/>
    <w:rsid w:val="58FB7589"/>
    <w:rsid w:val="5907790F"/>
    <w:rsid w:val="594B751F"/>
    <w:rsid w:val="59691887"/>
    <w:rsid w:val="59B469B8"/>
    <w:rsid w:val="59C3716C"/>
    <w:rsid w:val="59EF13E5"/>
    <w:rsid w:val="5A2F08E1"/>
    <w:rsid w:val="5ACD7484"/>
    <w:rsid w:val="5B0771E2"/>
    <w:rsid w:val="5B834E2E"/>
    <w:rsid w:val="5C1E18E7"/>
    <w:rsid w:val="5C1E62F3"/>
    <w:rsid w:val="5C2E40C4"/>
    <w:rsid w:val="5C68052A"/>
    <w:rsid w:val="5CBC76CB"/>
    <w:rsid w:val="5D6B0903"/>
    <w:rsid w:val="5DF21A77"/>
    <w:rsid w:val="5DF73E2D"/>
    <w:rsid w:val="5E523EB6"/>
    <w:rsid w:val="5E63456F"/>
    <w:rsid w:val="5ED837A7"/>
    <w:rsid w:val="5EFF01D7"/>
    <w:rsid w:val="5F3E47D0"/>
    <w:rsid w:val="5F4A6FE8"/>
    <w:rsid w:val="5F6F094A"/>
    <w:rsid w:val="5FB718EA"/>
    <w:rsid w:val="603C46F3"/>
    <w:rsid w:val="605B2246"/>
    <w:rsid w:val="60AA14A4"/>
    <w:rsid w:val="60AB466F"/>
    <w:rsid w:val="61036657"/>
    <w:rsid w:val="616724E6"/>
    <w:rsid w:val="61CC765F"/>
    <w:rsid w:val="621176DC"/>
    <w:rsid w:val="624E0AB3"/>
    <w:rsid w:val="62D50A86"/>
    <w:rsid w:val="632C6EAE"/>
    <w:rsid w:val="638A6CC8"/>
    <w:rsid w:val="63E5723A"/>
    <w:rsid w:val="63EA09EE"/>
    <w:rsid w:val="64676949"/>
    <w:rsid w:val="649A44CB"/>
    <w:rsid w:val="650B3FD7"/>
    <w:rsid w:val="65124D71"/>
    <w:rsid w:val="651909BF"/>
    <w:rsid w:val="667679A5"/>
    <w:rsid w:val="67143711"/>
    <w:rsid w:val="67584282"/>
    <w:rsid w:val="67BD0C09"/>
    <w:rsid w:val="680A4589"/>
    <w:rsid w:val="68161585"/>
    <w:rsid w:val="682F65B0"/>
    <w:rsid w:val="68997D4E"/>
    <w:rsid w:val="6931183B"/>
    <w:rsid w:val="696E6789"/>
    <w:rsid w:val="69F945E8"/>
    <w:rsid w:val="6A040E7B"/>
    <w:rsid w:val="6A3F0E3D"/>
    <w:rsid w:val="6A7541FC"/>
    <w:rsid w:val="6A755F00"/>
    <w:rsid w:val="6A8218CF"/>
    <w:rsid w:val="6B1D64A1"/>
    <w:rsid w:val="6B21482D"/>
    <w:rsid w:val="6B276913"/>
    <w:rsid w:val="6B6E1FF5"/>
    <w:rsid w:val="6B77524A"/>
    <w:rsid w:val="6BFF580A"/>
    <w:rsid w:val="6C061A1F"/>
    <w:rsid w:val="6C196368"/>
    <w:rsid w:val="6D171CBB"/>
    <w:rsid w:val="6E36260A"/>
    <w:rsid w:val="6E504FD4"/>
    <w:rsid w:val="6E525C2D"/>
    <w:rsid w:val="6ECD4657"/>
    <w:rsid w:val="6EE4427D"/>
    <w:rsid w:val="6F8B1932"/>
    <w:rsid w:val="70CE3A01"/>
    <w:rsid w:val="71B23116"/>
    <w:rsid w:val="71D62051"/>
    <w:rsid w:val="72487C3A"/>
    <w:rsid w:val="72577A9B"/>
    <w:rsid w:val="727B4985"/>
    <w:rsid w:val="73051038"/>
    <w:rsid w:val="73055950"/>
    <w:rsid w:val="73163360"/>
    <w:rsid w:val="736340EC"/>
    <w:rsid w:val="736C7C41"/>
    <w:rsid w:val="73F90ABE"/>
    <w:rsid w:val="74376338"/>
    <w:rsid w:val="744147FB"/>
    <w:rsid w:val="748F2BAE"/>
    <w:rsid w:val="7490224A"/>
    <w:rsid w:val="74DA3035"/>
    <w:rsid w:val="74E61E04"/>
    <w:rsid w:val="753374D4"/>
    <w:rsid w:val="755F0C67"/>
    <w:rsid w:val="75726AA7"/>
    <w:rsid w:val="75732492"/>
    <w:rsid w:val="75E5215D"/>
    <w:rsid w:val="75E90982"/>
    <w:rsid w:val="75F95F98"/>
    <w:rsid w:val="760E433D"/>
    <w:rsid w:val="769259EA"/>
    <w:rsid w:val="77286366"/>
    <w:rsid w:val="774F47CA"/>
    <w:rsid w:val="77CE1A18"/>
    <w:rsid w:val="781E4D66"/>
    <w:rsid w:val="78580553"/>
    <w:rsid w:val="78790951"/>
    <w:rsid w:val="78B72619"/>
    <w:rsid w:val="791D58D2"/>
    <w:rsid w:val="79672105"/>
    <w:rsid w:val="79B8262B"/>
    <w:rsid w:val="79FC60D1"/>
    <w:rsid w:val="7A147A0D"/>
    <w:rsid w:val="7A612670"/>
    <w:rsid w:val="7A734828"/>
    <w:rsid w:val="7AB42BA5"/>
    <w:rsid w:val="7AF113AA"/>
    <w:rsid w:val="7B03742E"/>
    <w:rsid w:val="7B91683C"/>
    <w:rsid w:val="7BB86B2D"/>
    <w:rsid w:val="7BC62514"/>
    <w:rsid w:val="7BD86255"/>
    <w:rsid w:val="7CD44657"/>
    <w:rsid w:val="7D081847"/>
    <w:rsid w:val="7D2B0865"/>
    <w:rsid w:val="7DBF335B"/>
    <w:rsid w:val="7DC90E5F"/>
    <w:rsid w:val="7DF24E2F"/>
    <w:rsid w:val="7E214875"/>
    <w:rsid w:val="7E580DA0"/>
    <w:rsid w:val="7EFE3E01"/>
    <w:rsid w:val="7F603E0B"/>
    <w:rsid w:val="7F7F4D35"/>
    <w:rsid w:val="7FA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BE7749"/>
  <w15:docId w15:val="{9DE21CDA-FD1A-4C71-88BE-756C13CF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Title"/>
    <w:basedOn w:val="a"/>
    <w:next w:val="a"/>
    <w:link w:val="a7"/>
    <w:uiPriority w:val="10"/>
    <w:qFormat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table" w:styleId="a8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7">
    <w:name w:val="标题 字符"/>
    <w:basedOn w:val="a0"/>
    <w:link w:val="a6"/>
    <w:uiPriority w:val="10"/>
    <w:qFormat/>
    <w:rPr>
      <w:rFonts w:ascii="Calibri" w:hAnsi="Calibri"/>
      <w:b/>
      <w:bCs/>
      <w:kern w:val="2"/>
      <w:sz w:val="32"/>
      <w:szCs w:val="3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895</Words>
  <Characters>5105</Characters>
  <Application>Microsoft Office Word</Application>
  <DocSecurity>4</DocSecurity>
  <Lines>42</Lines>
  <Paragraphs>11</Paragraphs>
  <ScaleCrop>false</ScaleCrop>
  <Company>微软中国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6.2"  Pure Android 4.4 Car DVD Player For Toyota</dc:title>
  <dc:creator>Administrator</dc:creator>
  <cp:lastModifiedBy>齐 贤</cp:lastModifiedBy>
  <cp:revision>2</cp:revision>
  <dcterms:created xsi:type="dcterms:W3CDTF">2019-08-21T07:08:00Z</dcterms:created>
  <dcterms:modified xsi:type="dcterms:W3CDTF">2019-08-21T07:08:00Z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