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QC-Y0203</w:t>
      </w:r>
    </w:p>
    <w:p>
      <w:pP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Car Trunk Bag Interior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Organizer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Rear Seat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Storage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Mesh Car Elastic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Net S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ticky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Net</w:t>
      </w:r>
      <w: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Pocket</w:t>
      </w:r>
    </w:p>
    <w:p>
      <w:pPr>
        <w:rPr>
          <w:rFonts w:hint="eastAsia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38*25CM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cargo net storage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with 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superb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stretch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0" w:after="0" w:afterAutospacing="0" w:line="285" w:lineRule="atLeast"/>
        <w:ind w:left="270" w:right="0" w:hanging="360"/>
      </w:pPr>
      <w:r>
        <w:rPr>
          <w:rFonts w:hint="eastAsia"/>
          <w:lang w:val="en-US" w:eastAsia="zh-CN"/>
        </w:rPr>
        <w:t xml:space="preserve">Removable and easy to install not hurt your back seat and friendly to your car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Exquisite Manufacturing Technology with an ingenious design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,High Quality guaranteed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Thicken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and denseness make the net delicacy and gloss, feel good when you touch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0" w:after="0" w:afterAutospacing="0" w:line="285" w:lineRule="atLeast"/>
        <w:ind w:left="270" w:right="0" w:hanging="360"/>
      </w:pPr>
      <w:r>
        <w:rPr>
          <w:rFonts w:hint="eastAsia"/>
          <w:lang w:val="en-US" w:eastAsia="zh-CN"/>
        </w:rPr>
        <w:t xml:space="preserve">Wide and high-quality sticky cloth make it fix on the back firmly and good-looking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bookmarkStart w:id="0" w:name="OLE_LINK1"/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Description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  <w:bookmarkStart w:id="1" w:name="OLE_LINK2"/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Color: Black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Condition: 100% new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Material：High quality Polypropylene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+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Polyester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+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Nylon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/>
          <w:lang w:val="en-US" w:eastAsia="zh-CN"/>
        </w:rPr>
        <w:t>sticky cloth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Usage: 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Fixed and store sundries,make driving safer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and interior car clean and in good order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(be careful not to install too heavy things such as fire extinguishers, applies only to store some light stuff)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Size: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38*25CM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</w:t>
      </w:r>
      <w:bookmarkEnd w:id="1"/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Feature: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1. Unique shape, simple style, easy to install . Simple design, sorting the car space.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2. Smooth elastic net, strong </w:t>
      </w:r>
      <w:bookmarkStart w:id="2" w:name="OLE_LINK3"/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scalability</w:t>
      </w:r>
      <w:bookmarkEnd w:id="2"/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, it won’t be dropping for lack of resilience.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3. Beautiful outlook, strong and durable.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4. Keep important things handy in your storage, Makes your car more neat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5. Easy to use, with strong adhesive Velcro, applied in any where be material of fuzzy.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br w:type="textWrapping"/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Note: 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Please use in flannel surface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you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need to determine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where to install yourself 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); for installation on the plastic parts, leather, glass smooth surface, please 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contact us t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o purchased 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extra </w:t>
      </w: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Velcro hair surface with plastic paste, and then stuck.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>Package: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default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Item included: 1 x</w:t>
      </w:r>
      <w:r>
        <w:rPr>
          <w:rFonts w:hint="eastAsia" w:cstheme="minorBidi"/>
          <w:b w:val="0"/>
          <w:kern w:val="2"/>
          <w:sz w:val="21"/>
          <w:szCs w:val="24"/>
          <w:lang w:val="en-US" w:eastAsia="zh-CN" w:bidi="ar-SA"/>
        </w:rPr>
        <w:t xml:space="preserve"> </w:t>
      </w:r>
      <w:bookmarkStart w:id="3" w:name="_GoBack"/>
      <w:bookmarkEnd w:id="3"/>
      <w:r>
        <w:rPr>
          <w:rFonts w:hint="default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>Car Trunk Seat Rear Storage Net </w:t>
      </w:r>
    </w:p>
    <w:bookmarkEnd w:id="0"/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 w:val="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551775">
    <w:nsid w:val="573C071F"/>
    <w:multiLevelType w:val="multilevel"/>
    <w:tmpl w:val="573C071F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46355177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7C8A"/>
    <w:rsid w:val="1D1D3748"/>
    <w:rsid w:val="1E785FB5"/>
    <w:rsid w:val="46FA75BE"/>
    <w:rsid w:val="57607C8A"/>
    <w:rsid w:val="7EB74E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2016-05-18T05:27:00Z</dcterms:created>
  <dc:creator>Administrator</dc:creator>
  <cp:lastModifiedBy>Administrator</cp:lastModifiedBy>
  <dcterms:modified xsi:type="dcterms:W3CDTF">2016-05-18T07:05:34Z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